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5EA49162" w14:textId="77777777" w:rsidR="00C2232F" w:rsidRPr="00AE70B9" w:rsidRDefault="00C2232F" w:rsidP="00BA7082">
      <w:pPr>
        <w:pStyle w:val="31"/>
        <w:jc w:val="center"/>
        <w:rPr>
          <w:sz w:val="28"/>
          <w:szCs w:val="28"/>
        </w:rPr>
      </w:pPr>
      <w:r w:rsidRPr="00AE70B9">
        <w:rPr>
          <w:sz w:val="28"/>
          <w:szCs w:val="28"/>
        </w:rPr>
        <w:t>МОСКВА</w:t>
      </w:r>
    </w:p>
    <w:p w14:paraId="3AD73FCD" w14:textId="77777777"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7F767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7F767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7F767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5D1D54">
              <w:rPr>
                <w:webHidden/>
              </w:rPr>
              <w:t>6</w:t>
            </w:r>
            <w:r w:rsidR="00BF5EEB" w:rsidRPr="00C86BA2">
              <w:rPr>
                <w:webHidden/>
              </w:rPr>
              <w:fldChar w:fldCharType="end"/>
            </w:r>
          </w:hyperlink>
        </w:p>
        <w:p w14:paraId="34045E73" w14:textId="77777777" w:rsidR="00BF5EEB" w:rsidRPr="00C86BA2" w:rsidRDefault="007F767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7F767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7F767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7F767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5D1D54">
              <w:rPr>
                <w:webHidden/>
              </w:rPr>
              <w:t>18</w:t>
            </w:r>
            <w:r w:rsidR="00BF5EEB" w:rsidRPr="00C86BA2">
              <w:rPr>
                <w:webHidden/>
              </w:rPr>
              <w:fldChar w:fldCharType="end"/>
            </w:r>
          </w:hyperlink>
        </w:p>
        <w:p w14:paraId="435CC0A3" w14:textId="77777777" w:rsidR="00BF5EEB" w:rsidRPr="00C86BA2" w:rsidRDefault="007F767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7F767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7F767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7F767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7F767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7F767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5D1D54">
              <w:rPr>
                <w:webHidden/>
              </w:rPr>
              <w:t>29</w:t>
            </w:r>
            <w:r w:rsidR="00BF5EEB" w:rsidRPr="00C86BA2">
              <w:rPr>
                <w:webHidden/>
              </w:rPr>
              <w:fldChar w:fldCharType="end"/>
            </w:r>
          </w:hyperlink>
        </w:p>
        <w:p w14:paraId="7656223C" w14:textId="77777777" w:rsidR="00BF5EEB" w:rsidRPr="00C86BA2" w:rsidRDefault="007F767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7F767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7F767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7F767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7F767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7F767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7F767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7F767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7F767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5D1D54">
              <w:rPr>
                <w:webHidden/>
              </w:rPr>
              <w:t>41</w:t>
            </w:r>
            <w:r w:rsidR="00BF5EEB" w:rsidRPr="00C86BA2">
              <w:rPr>
                <w:webHidden/>
              </w:rPr>
              <w:fldChar w:fldCharType="end"/>
            </w:r>
          </w:hyperlink>
        </w:p>
        <w:p w14:paraId="4BF5FDCC" w14:textId="371E7D3E" w:rsidR="00BF5EEB" w:rsidRPr="00C86BA2" w:rsidRDefault="007F767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7F767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7F767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7F767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7F767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7F767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157</w:t>
            </w:r>
            <w:r w:rsidR="00BF5EEB" w:rsidRPr="00C86BA2">
              <w:rPr>
                <w:noProof/>
                <w:webHidden/>
                <w:sz w:val="24"/>
                <w:szCs w:val="24"/>
              </w:rPr>
              <w:fldChar w:fldCharType="end"/>
            </w:r>
          </w:hyperlink>
        </w:p>
        <w:p w14:paraId="33D330C0" w14:textId="60664F12" w:rsidR="00BF5EEB" w:rsidRPr="00C86BA2" w:rsidRDefault="007F767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219</w:t>
            </w:r>
            <w:r w:rsidR="00BF5EEB" w:rsidRPr="00C86BA2">
              <w:rPr>
                <w:noProof/>
                <w:webHidden/>
                <w:sz w:val="24"/>
                <w:szCs w:val="24"/>
              </w:rPr>
              <w:fldChar w:fldCharType="end"/>
            </w:r>
          </w:hyperlink>
        </w:p>
        <w:p w14:paraId="480209F8" w14:textId="6A526556" w:rsidR="00BF5EEB" w:rsidRPr="00C86BA2" w:rsidRDefault="007F767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251</w:t>
            </w:r>
            <w:r w:rsidR="00BF5EEB" w:rsidRPr="00C86BA2">
              <w:rPr>
                <w:noProof/>
                <w:webHidden/>
                <w:sz w:val="24"/>
                <w:szCs w:val="24"/>
              </w:rPr>
              <w:fldChar w:fldCharType="end"/>
            </w:r>
          </w:hyperlink>
        </w:p>
        <w:p w14:paraId="11454F3B" w14:textId="730CC704" w:rsidR="00BF5EEB" w:rsidRPr="00C86BA2" w:rsidRDefault="007F767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289</w:t>
            </w:r>
            <w:r w:rsidR="00BF5EEB" w:rsidRPr="00C86BA2">
              <w:rPr>
                <w:noProof/>
                <w:webHidden/>
                <w:sz w:val="24"/>
                <w:szCs w:val="24"/>
              </w:rPr>
              <w:fldChar w:fldCharType="end"/>
            </w:r>
          </w:hyperlink>
        </w:p>
        <w:p w14:paraId="2AFD3FA2" w14:textId="31DF45D9" w:rsidR="00BF5EEB" w:rsidRPr="00C86BA2" w:rsidRDefault="007F767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327</w:t>
            </w:r>
            <w:r w:rsidR="00BF5EEB" w:rsidRPr="00C86BA2">
              <w:rPr>
                <w:noProof/>
                <w:webHidden/>
                <w:sz w:val="24"/>
                <w:szCs w:val="24"/>
              </w:rPr>
              <w:fldChar w:fldCharType="end"/>
            </w:r>
          </w:hyperlink>
        </w:p>
        <w:p w14:paraId="507F0257" w14:textId="77777777" w:rsidR="00BF5EEB" w:rsidRPr="00C86BA2" w:rsidRDefault="007F767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352</w:t>
            </w:r>
            <w:r w:rsidR="00BF5EEB" w:rsidRPr="00C86BA2">
              <w:rPr>
                <w:noProof/>
                <w:webHidden/>
                <w:sz w:val="24"/>
                <w:szCs w:val="24"/>
              </w:rPr>
              <w:fldChar w:fldCharType="end"/>
            </w:r>
          </w:hyperlink>
        </w:p>
        <w:p w14:paraId="3389B14D" w14:textId="26236530" w:rsidR="00BF5EEB" w:rsidRPr="00C86BA2" w:rsidRDefault="007F767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382</w:t>
            </w:r>
            <w:r w:rsidR="00BF5EEB" w:rsidRPr="00C86BA2">
              <w:rPr>
                <w:noProof/>
                <w:webHidden/>
                <w:sz w:val="24"/>
                <w:szCs w:val="24"/>
              </w:rPr>
              <w:fldChar w:fldCharType="end"/>
            </w:r>
          </w:hyperlink>
        </w:p>
        <w:p w14:paraId="4463ADD1" w14:textId="77777777" w:rsidR="00BF5EEB" w:rsidRPr="00C86BA2" w:rsidRDefault="007F767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421</w:t>
            </w:r>
            <w:r w:rsidR="00BF5EEB" w:rsidRPr="00C86BA2">
              <w:rPr>
                <w:noProof/>
                <w:webHidden/>
                <w:sz w:val="24"/>
                <w:szCs w:val="24"/>
              </w:rPr>
              <w:fldChar w:fldCharType="end"/>
            </w:r>
          </w:hyperlink>
        </w:p>
        <w:p w14:paraId="3F0FF268" w14:textId="2C89B10D" w:rsidR="00BF5EEB" w:rsidRPr="00C86BA2" w:rsidRDefault="007F767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445</w:t>
            </w:r>
            <w:r w:rsidR="00BF5EEB" w:rsidRPr="00C86BA2">
              <w:rPr>
                <w:noProof/>
                <w:webHidden/>
                <w:sz w:val="24"/>
                <w:szCs w:val="24"/>
              </w:rPr>
              <w:fldChar w:fldCharType="end"/>
            </w:r>
          </w:hyperlink>
        </w:p>
        <w:p w14:paraId="61D3648F" w14:textId="4D7CFE8C" w:rsidR="00BF5EEB" w:rsidRPr="00C86BA2" w:rsidRDefault="007F767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471</w:t>
            </w:r>
            <w:r w:rsidR="00BF5EEB" w:rsidRPr="00C86BA2">
              <w:rPr>
                <w:noProof/>
                <w:webHidden/>
                <w:sz w:val="24"/>
                <w:szCs w:val="24"/>
              </w:rPr>
              <w:fldChar w:fldCharType="end"/>
            </w:r>
          </w:hyperlink>
        </w:p>
        <w:p w14:paraId="05C5A78E" w14:textId="1F9E13A7" w:rsidR="00BF5EEB" w:rsidRPr="00C86BA2" w:rsidRDefault="007F767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497</w:t>
            </w:r>
            <w:r w:rsidR="00BF5EEB" w:rsidRPr="00C86BA2">
              <w:rPr>
                <w:noProof/>
                <w:webHidden/>
                <w:sz w:val="24"/>
                <w:szCs w:val="24"/>
              </w:rPr>
              <w:fldChar w:fldCharType="end"/>
            </w:r>
          </w:hyperlink>
        </w:p>
        <w:p w14:paraId="0AB9B1C1" w14:textId="77777777" w:rsidR="00BF5EEB" w:rsidRPr="00C86BA2" w:rsidRDefault="007F767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525</w:t>
            </w:r>
            <w:r w:rsidR="00BF5EEB" w:rsidRPr="00C86BA2">
              <w:rPr>
                <w:noProof/>
                <w:webHidden/>
                <w:sz w:val="24"/>
                <w:szCs w:val="24"/>
              </w:rPr>
              <w:fldChar w:fldCharType="end"/>
            </w:r>
          </w:hyperlink>
        </w:p>
        <w:p w14:paraId="10E4F150" w14:textId="4A91800C" w:rsidR="00BF5EEB" w:rsidRPr="00C86BA2" w:rsidRDefault="007F767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549</w:t>
            </w:r>
            <w:r w:rsidR="00BF5EEB" w:rsidRPr="00C86BA2">
              <w:rPr>
                <w:noProof/>
                <w:webHidden/>
                <w:sz w:val="24"/>
                <w:szCs w:val="24"/>
              </w:rPr>
              <w:fldChar w:fldCharType="end"/>
            </w:r>
          </w:hyperlink>
        </w:p>
        <w:p w14:paraId="3A0A4661" w14:textId="77777777" w:rsidR="00BF5EEB" w:rsidRPr="00C86BA2" w:rsidRDefault="007F767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570</w:t>
            </w:r>
            <w:r w:rsidR="00BF5EEB" w:rsidRPr="00C86BA2">
              <w:rPr>
                <w:noProof/>
                <w:webHidden/>
                <w:sz w:val="24"/>
                <w:szCs w:val="24"/>
              </w:rPr>
              <w:fldChar w:fldCharType="end"/>
            </w:r>
          </w:hyperlink>
        </w:p>
        <w:p w14:paraId="373AD98C" w14:textId="020A836E" w:rsidR="00BF5EEB" w:rsidRPr="00C86BA2" w:rsidRDefault="007F767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5D1D54">
              <w:rPr>
                <w:webHidden/>
              </w:rPr>
              <w:t>578</w:t>
            </w:r>
            <w:r w:rsidR="00BF5EEB" w:rsidRPr="00BA7082">
              <w:rPr>
                <w:webHidden/>
              </w:rPr>
              <w:fldChar w:fldCharType="end"/>
            </w:r>
          </w:hyperlink>
        </w:p>
        <w:p w14:paraId="67B88F52" w14:textId="77777777" w:rsidR="00BF5EEB" w:rsidRPr="00C86BA2" w:rsidRDefault="007F767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578</w:t>
            </w:r>
            <w:r w:rsidR="00BF5EEB" w:rsidRPr="00C86BA2">
              <w:rPr>
                <w:noProof/>
                <w:webHidden/>
                <w:sz w:val="24"/>
                <w:szCs w:val="24"/>
              </w:rPr>
              <w:fldChar w:fldCharType="end"/>
            </w:r>
          </w:hyperlink>
        </w:p>
        <w:p w14:paraId="2E5F3739" w14:textId="77777777" w:rsidR="00BF5EEB" w:rsidRPr="00C86BA2" w:rsidRDefault="007F767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580</w:t>
            </w:r>
            <w:r w:rsidR="00BF5EEB" w:rsidRPr="00C86BA2">
              <w:rPr>
                <w:noProof/>
                <w:webHidden/>
                <w:sz w:val="24"/>
                <w:szCs w:val="24"/>
              </w:rPr>
              <w:fldChar w:fldCharType="end"/>
            </w:r>
          </w:hyperlink>
        </w:p>
        <w:p w14:paraId="15D657E8" w14:textId="77777777" w:rsidR="00BF5EEB" w:rsidRPr="00C86BA2" w:rsidRDefault="007F767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595</w:t>
            </w:r>
            <w:r w:rsidR="00BF5EEB" w:rsidRPr="00C86BA2">
              <w:rPr>
                <w:noProof/>
                <w:webHidden/>
                <w:sz w:val="24"/>
                <w:szCs w:val="24"/>
              </w:rPr>
              <w:fldChar w:fldCharType="end"/>
            </w:r>
          </w:hyperlink>
        </w:p>
        <w:p w14:paraId="5AF71CB9" w14:textId="421A2B6C" w:rsidR="00BF5EEB" w:rsidRPr="00BA7082" w:rsidRDefault="007F767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5D1D54">
              <w:rPr>
                <w:webHidden/>
              </w:rPr>
              <w:t>598</w:t>
            </w:r>
            <w:r w:rsidR="00BF5EEB" w:rsidRPr="00BA7082">
              <w:rPr>
                <w:webHidden/>
              </w:rPr>
              <w:fldChar w:fldCharType="end"/>
            </w:r>
          </w:hyperlink>
        </w:p>
        <w:p w14:paraId="5515BCF2" w14:textId="77777777" w:rsidR="00BF5EEB" w:rsidRPr="00C86BA2" w:rsidRDefault="007F767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598</w:t>
            </w:r>
            <w:r w:rsidR="00BF5EEB" w:rsidRPr="00C86BA2">
              <w:rPr>
                <w:noProof/>
                <w:webHidden/>
                <w:sz w:val="24"/>
                <w:szCs w:val="24"/>
              </w:rPr>
              <w:fldChar w:fldCharType="end"/>
            </w:r>
          </w:hyperlink>
        </w:p>
        <w:p w14:paraId="3DFE84A7" w14:textId="77777777" w:rsidR="00BF5EEB" w:rsidRPr="00C86BA2" w:rsidRDefault="007F767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600</w:t>
            </w:r>
            <w:r w:rsidR="00BF5EEB" w:rsidRPr="00C86BA2">
              <w:rPr>
                <w:noProof/>
                <w:webHidden/>
                <w:sz w:val="24"/>
                <w:szCs w:val="24"/>
              </w:rPr>
              <w:fldChar w:fldCharType="end"/>
            </w:r>
          </w:hyperlink>
        </w:p>
        <w:p w14:paraId="6833D45B" w14:textId="77777777" w:rsidR="00BF5EEB" w:rsidRPr="00C86BA2" w:rsidRDefault="007F767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601</w:t>
            </w:r>
            <w:r w:rsidR="00BF5EEB" w:rsidRPr="00C86BA2">
              <w:rPr>
                <w:noProof/>
                <w:webHidden/>
                <w:sz w:val="24"/>
                <w:szCs w:val="24"/>
              </w:rPr>
              <w:fldChar w:fldCharType="end"/>
            </w:r>
          </w:hyperlink>
        </w:p>
        <w:p w14:paraId="27669129" w14:textId="77777777" w:rsidR="00BF5EEB" w:rsidRPr="00C86BA2" w:rsidRDefault="007F767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605</w:t>
            </w:r>
            <w:r w:rsidR="00BF5EEB" w:rsidRPr="00C86BA2">
              <w:rPr>
                <w:noProof/>
                <w:webHidden/>
                <w:sz w:val="24"/>
                <w:szCs w:val="24"/>
              </w:rPr>
              <w:fldChar w:fldCharType="end"/>
            </w:r>
          </w:hyperlink>
        </w:p>
        <w:p w14:paraId="24DB8D2A" w14:textId="77777777" w:rsidR="00BF5EEB" w:rsidRPr="00C86BA2" w:rsidRDefault="007F767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621</w:t>
            </w:r>
            <w:r w:rsidR="00BF5EEB" w:rsidRPr="00C86BA2">
              <w:rPr>
                <w:noProof/>
                <w:webHidden/>
                <w:sz w:val="24"/>
                <w:szCs w:val="24"/>
              </w:rPr>
              <w:fldChar w:fldCharType="end"/>
            </w:r>
          </w:hyperlink>
        </w:p>
        <w:p w14:paraId="15C351BD" w14:textId="639E3186" w:rsidR="00BF5EEB" w:rsidRPr="00C86BA2" w:rsidRDefault="007F767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5D1D54">
              <w:rPr>
                <w:webHidden/>
              </w:rPr>
              <w:t>624</w:t>
            </w:r>
            <w:r w:rsidR="00BF5EEB" w:rsidRPr="00C86BA2">
              <w:rPr>
                <w:webHidden/>
              </w:rPr>
              <w:fldChar w:fldCharType="end"/>
            </w:r>
          </w:hyperlink>
        </w:p>
        <w:p w14:paraId="01236C19" w14:textId="77777777" w:rsidR="00BF5EEB" w:rsidRPr="00C86BA2" w:rsidRDefault="007F767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624</w:t>
            </w:r>
            <w:r w:rsidR="00BF5EEB" w:rsidRPr="00C86BA2">
              <w:rPr>
                <w:noProof/>
                <w:webHidden/>
                <w:sz w:val="24"/>
                <w:szCs w:val="24"/>
              </w:rPr>
              <w:fldChar w:fldCharType="end"/>
            </w:r>
          </w:hyperlink>
        </w:p>
        <w:p w14:paraId="46F6A38B" w14:textId="77777777" w:rsidR="00BF5EEB" w:rsidRPr="00C86BA2" w:rsidRDefault="007F767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625</w:t>
            </w:r>
            <w:r w:rsidR="00BF5EEB" w:rsidRPr="00C86BA2">
              <w:rPr>
                <w:noProof/>
                <w:webHidden/>
                <w:sz w:val="24"/>
                <w:szCs w:val="24"/>
              </w:rPr>
              <w:fldChar w:fldCharType="end"/>
            </w:r>
          </w:hyperlink>
        </w:p>
        <w:p w14:paraId="7EECE8A1" w14:textId="77777777" w:rsidR="00BF5EEB" w:rsidRPr="00C86BA2" w:rsidRDefault="007F767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626</w:t>
            </w:r>
            <w:r w:rsidR="00BF5EEB" w:rsidRPr="00C86BA2">
              <w:rPr>
                <w:noProof/>
                <w:webHidden/>
                <w:sz w:val="24"/>
                <w:szCs w:val="24"/>
              </w:rPr>
              <w:fldChar w:fldCharType="end"/>
            </w:r>
          </w:hyperlink>
        </w:p>
        <w:p w14:paraId="61A56BB0" w14:textId="77777777" w:rsidR="00BF5EEB" w:rsidRPr="00C86BA2" w:rsidRDefault="007F767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629</w:t>
            </w:r>
            <w:r w:rsidR="00BF5EEB" w:rsidRPr="00C86BA2">
              <w:rPr>
                <w:noProof/>
                <w:webHidden/>
                <w:sz w:val="24"/>
                <w:szCs w:val="24"/>
              </w:rPr>
              <w:fldChar w:fldCharType="end"/>
            </w:r>
          </w:hyperlink>
        </w:p>
        <w:p w14:paraId="22211AE0" w14:textId="77777777" w:rsidR="00BF5EEB" w:rsidRPr="00C86BA2" w:rsidRDefault="007F767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631</w:t>
            </w:r>
            <w:r w:rsidR="00BF5EEB" w:rsidRPr="00C86BA2">
              <w:rPr>
                <w:noProof/>
                <w:webHidden/>
                <w:sz w:val="24"/>
                <w:szCs w:val="24"/>
              </w:rPr>
              <w:fldChar w:fldCharType="end"/>
            </w:r>
          </w:hyperlink>
        </w:p>
        <w:p w14:paraId="6B10D857" w14:textId="77777777" w:rsidR="00BF5EEB" w:rsidRPr="00C86BA2" w:rsidRDefault="007F767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631</w:t>
            </w:r>
            <w:r w:rsidR="00BF5EEB" w:rsidRPr="00C86BA2">
              <w:rPr>
                <w:noProof/>
                <w:webHidden/>
                <w:sz w:val="24"/>
                <w:szCs w:val="24"/>
              </w:rPr>
              <w:fldChar w:fldCharType="end"/>
            </w:r>
          </w:hyperlink>
        </w:p>
        <w:p w14:paraId="00488110" w14:textId="0E9414A6" w:rsidR="00BF5EEB" w:rsidRPr="00C86BA2" w:rsidRDefault="007F767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653</w:t>
            </w:r>
            <w:r w:rsidR="00BF5EEB" w:rsidRPr="00C86BA2">
              <w:rPr>
                <w:noProof/>
                <w:webHidden/>
                <w:sz w:val="24"/>
                <w:szCs w:val="24"/>
              </w:rPr>
              <w:fldChar w:fldCharType="end"/>
            </w:r>
          </w:hyperlink>
        </w:p>
        <w:p w14:paraId="788BF53C" w14:textId="77777777" w:rsidR="00BF5EEB" w:rsidRPr="00C86BA2" w:rsidRDefault="007F767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666</w:t>
            </w:r>
            <w:r w:rsidR="00BF5EEB" w:rsidRPr="00C86BA2">
              <w:rPr>
                <w:noProof/>
                <w:webHidden/>
                <w:sz w:val="24"/>
                <w:szCs w:val="24"/>
              </w:rPr>
              <w:fldChar w:fldCharType="end"/>
            </w:r>
          </w:hyperlink>
        </w:p>
        <w:p w14:paraId="2C4C085E" w14:textId="77777777" w:rsidR="00BF5EEB" w:rsidRPr="00C86BA2" w:rsidRDefault="007F767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5D1D54">
              <w:rPr>
                <w:webHidden/>
              </w:rPr>
              <w:t>666</w:t>
            </w:r>
            <w:r w:rsidR="00BF5EEB" w:rsidRPr="00C86BA2">
              <w:rPr>
                <w:webHidden/>
              </w:rPr>
              <w:fldChar w:fldCharType="end"/>
            </w:r>
          </w:hyperlink>
        </w:p>
        <w:p w14:paraId="7BE9D2E4" w14:textId="77777777" w:rsidR="00BF5EEB" w:rsidRPr="00C86BA2" w:rsidRDefault="007F767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5D1D54">
              <w:rPr>
                <w:webHidden/>
              </w:rPr>
              <w:t>677</w:t>
            </w:r>
            <w:r w:rsidR="00BF5EEB" w:rsidRPr="00C86BA2">
              <w:rPr>
                <w:webHidden/>
              </w:rPr>
              <w:fldChar w:fldCharType="end"/>
            </w:r>
          </w:hyperlink>
        </w:p>
        <w:p w14:paraId="544C5F60" w14:textId="77777777" w:rsidR="00BF5EEB" w:rsidRPr="00C86BA2" w:rsidRDefault="007F767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5D1D54">
              <w:rPr>
                <w:webHidden/>
              </w:rPr>
              <w:t>678</w:t>
            </w:r>
            <w:r w:rsidR="00BF5EEB" w:rsidRPr="00C86BA2">
              <w:rPr>
                <w:webHidden/>
              </w:rPr>
              <w:fldChar w:fldCharType="end"/>
            </w:r>
          </w:hyperlink>
        </w:p>
        <w:p w14:paraId="10F3CB1B" w14:textId="77777777" w:rsidR="00BF5EEB" w:rsidRPr="00C86BA2" w:rsidRDefault="007F767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5D1D54">
              <w:rPr>
                <w:webHidden/>
              </w:rPr>
              <w:t>682</w:t>
            </w:r>
            <w:r w:rsidR="00BF5EEB" w:rsidRPr="00C86BA2">
              <w:rPr>
                <w:webHidden/>
              </w:rPr>
              <w:fldChar w:fldCharType="end"/>
            </w:r>
          </w:hyperlink>
        </w:p>
        <w:p w14:paraId="73C38D7E" w14:textId="77777777" w:rsidR="00BF5EEB" w:rsidRPr="00C86BA2" w:rsidRDefault="007F767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5D1D54">
              <w:rPr>
                <w:webHidden/>
              </w:rPr>
              <w:t>683</w:t>
            </w:r>
            <w:r w:rsidR="00BF5EEB" w:rsidRPr="00C86BA2">
              <w:rPr>
                <w:webHidden/>
              </w:rPr>
              <w:fldChar w:fldCharType="end"/>
            </w:r>
          </w:hyperlink>
        </w:p>
        <w:p w14:paraId="30180DF1" w14:textId="77777777" w:rsidR="00BF5EEB" w:rsidRPr="00C86BA2" w:rsidRDefault="007F767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684</w:t>
            </w:r>
            <w:r w:rsidR="00BF5EEB" w:rsidRPr="00C86BA2">
              <w:rPr>
                <w:noProof/>
                <w:webHidden/>
                <w:sz w:val="24"/>
                <w:szCs w:val="24"/>
              </w:rPr>
              <w:fldChar w:fldCharType="end"/>
            </w:r>
          </w:hyperlink>
        </w:p>
        <w:p w14:paraId="25DB9112" w14:textId="77777777" w:rsidR="00BF5EEB" w:rsidRPr="00C86BA2" w:rsidRDefault="007F767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684</w:t>
            </w:r>
            <w:r w:rsidR="00BF5EEB" w:rsidRPr="00C86BA2">
              <w:rPr>
                <w:noProof/>
                <w:webHidden/>
                <w:sz w:val="24"/>
                <w:szCs w:val="24"/>
              </w:rPr>
              <w:fldChar w:fldCharType="end"/>
            </w:r>
          </w:hyperlink>
        </w:p>
        <w:p w14:paraId="7359340E" w14:textId="77777777" w:rsidR="00BF5EEB" w:rsidRPr="00C86BA2" w:rsidRDefault="007F767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686</w:t>
            </w:r>
            <w:r w:rsidR="00BF5EEB" w:rsidRPr="00C86BA2">
              <w:rPr>
                <w:noProof/>
                <w:webHidden/>
                <w:sz w:val="24"/>
                <w:szCs w:val="24"/>
              </w:rPr>
              <w:fldChar w:fldCharType="end"/>
            </w:r>
          </w:hyperlink>
        </w:p>
        <w:p w14:paraId="402EF918" w14:textId="77777777" w:rsidR="00BF5EEB" w:rsidRPr="00C86BA2" w:rsidRDefault="007F767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687</w:t>
            </w:r>
            <w:r w:rsidR="00BF5EEB" w:rsidRPr="00C86BA2">
              <w:rPr>
                <w:noProof/>
                <w:webHidden/>
                <w:sz w:val="24"/>
                <w:szCs w:val="24"/>
              </w:rPr>
              <w:fldChar w:fldCharType="end"/>
            </w:r>
          </w:hyperlink>
        </w:p>
        <w:p w14:paraId="6516D8DF" w14:textId="77777777" w:rsidR="00BF5EEB" w:rsidRPr="00C86BA2" w:rsidRDefault="007F767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689</w:t>
            </w:r>
            <w:r w:rsidR="00BF5EEB" w:rsidRPr="00C86BA2">
              <w:rPr>
                <w:noProof/>
                <w:webHidden/>
                <w:sz w:val="24"/>
                <w:szCs w:val="24"/>
              </w:rPr>
              <w:fldChar w:fldCharType="end"/>
            </w:r>
          </w:hyperlink>
        </w:p>
        <w:p w14:paraId="388AC3F8" w14:textId="77777777" w:rsidR="00BF5EEB" w:rsidRPr="00C86BA2" w:rsidRDefault="007F767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5D1D54">
              <w:rPr>
                <w:noProof/>
                <w:webHidden/>
                <w:sz w:val="24"/>
                <w:szCs w:val="24"/>
              </w:rPr>
              <w:t>693</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1" w:name="_Toc97114918"/>
      <w:r w:rsidRPr="00CF03C3">
        <w:rPr>
          <w:rFonts w:eastAsia="Times New Roman"/>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bookmarkStart w:id="4" w:name="_GoBack"/>
      <w:bookmarkEnd w:id="4"/>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w:t>
      </w:r>
      <w:r w:rsidRPr="00CF03C3">
        <w:rPr>
          <w:rFonts w:eastAsia="Times New Roman"/>
          <w:szCs w:val="28"/>
        </w:rPr>
        <w:lastRenderedPageBreak/>
        <w:t>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lastRenderedPageBreak/>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lastRenderedPageBreak/>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w:t>
      </w:r>
      <w:r w:rsidRPr="00C61193">
        <w:rPr>
          <w:rFonts w:eastAsia="Times New Roman"/>
          <w:bCs/>
          <w:szCs w:val="28"/>
        </w:rPr>
        <w:lastRenderedPageBreak/>
        <w:t>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w:t>
      </w:r>
      <w:r w:rsidRPr="00C61193">
        <w:rPr>
          <w:rFonts w:eastAsia="Times New Roman"/>
          <w:bCs/>
          <w:szCs w:val="28"/>
        </w:rP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w:t>
      </w:r>
      <w:r w:rsidRPr="00C61193">
        <w:rPr>
          <w:szCs w:val="28"/>
        </w:rP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t xml:space="preserve">развитие и коррекция приемов мыслительной деятельности и логических действий, составляющих основу логических мыслительных операций, </w:t>
      </w:r>
      <w:r w:rsidRPr="00CF03C3">
        <w:rPr>
          <w:szCs w:val="28"/>
        </w:rPr>
        <w:lastRenderedPageBreak/>
        <w:t>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r w:rsidRPr="00CF03C3">
        <w:rPr>
          <w:szCs w:val="28"/>
        </w:rPr>
        <w:lastRenderedPageBreak/>
        <w:t xml:space="preserve">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w:t>
      </w:r>
      <w:r w:rsidR="00CA24C1" w:rsidRPr="00CF03C3">
        <w:rPr>
          <w:rFonts w:eastAsia="Times New Roman"/>
          <w:szCs w:val="28"/>
        </w:rPr>
        <w:lastRenderedPageBreak/>
        <w:t xml:space="preserve">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w:t>
      </w:r>
      <w:r w:rsidR="00E97CD4" w:rsidRPr="00CF03C3">
        <w:rPr>
          <w:szCs w:val="28"/>
        </w:rPr>
        <w:lastRenderedPageBreak/>
        <w:t>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lastRenderedPageBreak/>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w:t>
      </w:r>
      <w:r w:rsidRPr="00CF03C3">
        <w:rPr>
          <w:szCs w:val="28"/>
        </w:rPr>
        <w:lastRenderedPageBreak/>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w:t>
      </w:r>
      <w:r w:rsidRPr="00CF03C3">
        <w:rPr>
          <w:szCs w:val="28"/>
        </w:rPr>
        <w:lastRenderedPageBreak/>
        <w:t>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w:t>
      </w:r>
      <w:r w:rsidRPr="00CF03C3">
        <w:rPr>
          <w:szCs w:val="28"/>
        </w:rPr>
        <w:lastRenderedPageBreak/>
        <w:t>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w:t>
      </w:r>
      <w:r w:rsidRPr="00CF03C3">
        <w:rPr>
          <w:sz w:val="28"/>
          <w:szCs w:val="28"/>
        </w:rPr>
        <w:lastRenderedPageBreak/>
        <w:t xml:space="preserve">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r w:rsidRPr="00CF03C3">
        <w:rPr>
          <w:szCs w:val="28"/>
        </w:rPr>
        <w:lastRenderedPageBreak/>
        <w:t>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w:t>
      </w:r>
      <w:r w:rsidRPr="00CF03C3">
        <w:rPr>
          <w:szCs w:val="28"/>
        </w:rPr>
        <w:lastRenderedPageBreak/>
        <w:t xml:space="preserve">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w:t>
      </w:r>
      <w:r w:rsidRPr="00CF03C3">
        <w:rPr>
          <w:szCs w:val="28"/>
        </w:rPr>
        <w:lastRenderedPageBreak/>
        <w:t>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w:t>
      </w:r>
      <w:r w:rsidRPr="00CF03C3">
        <w:rPr>
          <w:rFonts w:ascii="Times New Roman" w:hAnsi="Times New Roman" w:cs="Times New Roman"/>
          <w:color w:val="auto"/>
          <w:sz w:val="28"/>
          <w:szCs w:val="28"/>
        </w:rPr>
        <w:lastRenderedPageBreak/>
        <w:t xml:space="preserve">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lastRenderedPageBreak/>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Публицистический стиль. Сфера употребления, функции, языковые </w:t>
      </w:r>
      <w:r w:rsidRPr="00CF03C3">
        <w:rPr>
          <w:rFonts w:ascii="Times New Roman" w:hAnsi="Times New Roman" w:cs="Times New Roman"/>
          <w:color w:val="auto"/>
          <w:sz w:val="28"/>
          <w:szCs w:val="28"/>
        </w:rPr>
        <w:lastRenderedPageBreak/>
        <w:t>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w:t>
      </w:r>
      <w:r w:rsidRPr="00CF03C3">
        <w:rPr>
          <w:rFonts w:ascii="Times New Roman" w:hAnsi="Times New Roman" w:cs="Times New Roman"/>
          <w:color w:val="auto"/>
          <w:sz w:val="28"/>
          <w:szCs w:val="28"/>
        </w:rPr>
        <w:lastRenderedPageBreak/>
        <w:t xml:space="preserve">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sidRPr="00CF03C3">
        <w:rPr>
          <w:rFonts w:ascii="Times New Roman" w:hAnsi="Times New Roman" w:cs="Times New Roman"/>
          <w:i/>
          <w:color w:val="auto"/>
          <w:sz w:val="28"/>
          <w:szCs w:val="28"/>
        </w:rPr>
        <w:lastRenderedPageBreak/>
        <w:t>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неполных предложений в диалогической речи, соблюдение </w:t>
      </w:r>
      <w:r w:rsidRPr="00CF03C3">
        <w:rPr>
          <w:rFonts w:ascii="Times New Roman" w:hAnsi="Times New Roman" w:cs="Times New Roman"/>
          <w:i/>
          <w:color w:val="auto"/>
          <w:sz w:val="28"/>
          <w:szCs w:val="28"/>
        </w:rPr>
        <w:lastRenderedPageBreak/>
        <w:t>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предложениях с обобщающими </w:t>
      </w:r>
      <w:r w:rsidRPr="00CF03C3">
        <w:rPr>
          <w:rFonts w:ascii="Times New Roman" w:hAnsi="Times New Roman" w:cs="Times New Roman"/>
          <w:color w:val="auto"/>
          <w:sz w:val="28"/>
          <w:szCs w:val="28"/>
        </w:rPr>
        <w:lastRenderedPageBreak/>
        <w:t>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w:t>
      </w:r>
      <w:r w:rsidRPr="00CF03C3">
        <w:rPr>
          <w:rFonts w:ascii="Times New Roman" w:hAnsi="Times New Roman" w:cs="Times New Roman"/>
          <w:color w:val="auto"/>
          <w:sz w:val="28"/>
          <w:szCs w:val="28"/>
        </w:rPr>
        <w:lastRenderedPageBreak/>
        <w:t xml:space="preserve">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w:t>
      </w:r>
      <w:r w:rsidRPr="00CF03C3">
        <w:rPr>
          <w:rFonts w:ascii="Times New Roman" w:hAnsi="Times New Roman" w:cs="Times New Roman"/>
          <w:color w:val="auto"/>
          <w:sz w:val="28"/>
          <w:szCs w:val="28"/>
        </w:rPr>
        <w:lastRenderedPageBreak/>
        <w:t xml:space="preserve">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Смысловые отношения между частями бессоюзного сложного предложения. Виды бессоюзных сложных предложений. Употребление </w:t>
      </w:r>
      <w:r w:rsidRPr="00CF03C3">
        <w:rPr>
          <w:rFonts w:ascii="Times New Roman" w:hAnsi="Times New Roman" w:cs="Times New Roman"/>
          <w:color w:val="auto"/>
          <w:sz w:val="28"/>
          <w:szCs w:val="28"/>
        </w:rPr>
        <w:lastRenderedPageBreak/>
        <w:t>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w:t>
      </w:r>
      <w:r w:rsidRPr="00CF03C3">
        <w:rPr>
          <w:rFonts w:ascii="Times New Roman" w:hAnsi="Times New Roman" w:cs="Times New Roman"/>
          <w:color w:val="auto"/>
          <w:sz w:val="28"/>
          <w:szCs w:val="28"/>
        </w:rPr>
        <w:lastRenderedPageBreak/>
        <w:t xml:space="preserve">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Владеть умениями информационной переработки прослушанного и </w:t>
      </w:r>
      <w:r w:rsidRPr="00CF03C3">
        <w:rPr>
          <w:rFonts w:ascii="Times New Roman" w:hAnsi="Times New Roman" w:cs="Times New Roman"/>
          <w:color w:val="auto"/>
          <w:spacing w:val="-4"/>
          <w:sz w:val="28"/>
          <w:szCs w:val="28"/>
        </w:rPr>
        <w:lastRenderedPageBreak/>
        <w:t>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w:t>
      </w:r>
      <w:r w:rsidRPr="00CF03C3">
        <w:rPr>
          <w:rFonts w:ascii="Times New Roman" w:hAnsi="Times New Roman" w:cs="Times New Roman"/>
          <w:color w:val="auto"/>
          <w:sz w:val="28"/>
          <w:szCs w:val="28"/>
        </w:rPr>
        <w:lastRenderedPageBreak/>
        <w:t xml:space="preserve">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w:t>
      </w:r>
      <w:r w:rsidRPr="00CF03C3">
        <w:rPr>
          <w:rFonts w:ascii="Times New Roman" w:hAnsi="Times New Roman" w:cs="Times New Roman"/>
          <w:color w:val="auto"/>
          <w:sz w:val="28"/>
          <w:szCs w:val="28"/>
        </w:rP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w:t>
      </w:r>
      <w:r w:rsidR="00927C95" w:rsidRPr="00CF03C3">
        <w:rPr>
          <w:rFonts w:ascii="Times New Roman" w:hAnsi="Times New Roman" w:cs="Times New Roman"/>
          <w:color w:val="auto"/>
          <w:sz w:val="28"/>
          <w:szCs w:val="28"/>
        </w:rPr>
        <w:lastRenderedPageBreak/>
        <w:t xml:space="preserve">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w:t>
      </w:r>
      <w:r w:rsidRPr="00CF03C3">
        <w:rPr>
          <w:rFonts w:ascii="Times New Roman" w:hAnsi="Times New Roman" w:cs="Times New Roman"/>
          <w:color w:val="auto"/>
          <w:spacing w:val="-2"/>
          <w:sz w:val="28"/>
          <w:szCs w:val="28"/>
        </w:rPr>
        <w:lastRenderedPageBreak/>
        <w:t>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w:t>
      </w:r>
      <w:r w:rsidRPr="00CF03C3">
        <w:rPr>
          <w:rFonts w:ascii="Times New Roman" w:hAnsi="Times New Roman" w:cs="Times New Roman"/>
          <w:color w:val="auto"/>
          <w:sz w:val="28"/>
          <w:szCs w:val="28"/>
        </w:rPr>
        <w:lastRenderedPageBreak/>
        <w:t>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с опорой на план, опорные слова объёмом не менее 7 предложений на основе наблюдений, </w:t>
      </w:r>
      <w:r w:rsidRPr="00CF03C3">
        <w:rPr>
          <w:rFonts w:ascii="Times New Roman" w:hAnsi="Times New Roman" w:cs="Times New Roman"/>
          <w:color w:val="auto"/>
          <w:sz w:val="28"/>
          <w:szCs w:val="28"/>
        </w:rPr>
        <w:lastRenderedPageBreak/>
        <w:t>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 xml:space="preserve">типов речи с опорой на жизненный и читательский </w:t>
      </w:r>
      <w:r w:rsidRPr="00CF03C3">
        <w:rPr>
          <w:rFonts w:ascii="Times New Roman" w:hAnsi="Times New Roman" w:cs="Times New Roman"/>
          <w:color w:val="auto"/>
          <w:sz w:val="28"/>
          <w:szCs w:val="28"/>
        </w:rPr>
        <w:lastRenderedPageBreak/>
        <w:t>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Правильно расставлять по алгоритму учебных действий знаки </w:t>
      </w:r>
      <w:r w:rsidRPr="00CF03C3">
        <w:rPr>
          <w:rFonts w:ascii="Times New Roman" w:hAnsi="Times New Roman" w:cs="Times New Roman"/>
          <w:color w:val="auto"/>
          <w:sz w:val="28"/>
          <w:szCs w:val="28"/>
        </w:rPr>
        <w:lastRenderedPageBreak/>
        <w:t>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Употреблять предлоги в речи в соответствии с их значением и </w:t>
      </w:r>
      <w:r w:rsidRPr="00CF03C3">
        <w:rPr>
          <w:rFonts w:ascii="Times New Roman" w:hAnsi="Times New Roman" w:cs="Times New Roman"/>
          <w:color w:val="auto"/>
          <w:sz w:val="28"/>
          <w:szCs w:val="28"/>
        </w:rPr>
        <w:lastRenderedPageBreak/>
        <w:t>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lastRenderedPageBreak/>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анализировать языковые средства выразительности в </w:t>
      </w:r>
      <w:r w:rsidRPr="00CF03C3">
        <w:rPr>
          <w:rFonts w:ascii="Times New Roman" w:hAnsi="Times New Roman" w:cs="Times New Roman"/>
          <w:i/>
          <w:color w:val="auto"/>
          <w:sz w:val="28"/>
          <w:szCs w:val="28"/>
        </w:rPr>
        <w:lastRenderedPageBreak/>
        <w:t>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 xml:space="preserve">определять типы подчинительной </w:t>
      </w:r>
      <w:r w:rsidRPr="00CF03C3">
        <w:rPr>
          <w:rFonts w:ascii="Times New Roman" w:hAnsi="Times New Roman" w:cs="Times New Roman"/>
          <w:i/>
          <w:color w:val="auto"/>
          <w:sz w:val="28"/>
          <w:szCs w:val="28"/>
        </w:rPr>
        <w:lastRenderedPageBreak/>
        <w:t>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w:t>
      </w:r>
      <w:r w:rsidRPr="00CF03C3">
        <w:rPr>
          <w:rFonts w:ascii="Times New Roman" w:hAnsi="Times New Roman" w:cs="Times New Roman"/>
          <w:color w:val="auto"/>
          <w:spacing w:val="2"/>
          <w:sz w:val="28"/>
          <w:szCs w:val="28"/>
        </w:rPr>
        <w:lastRenderedPageBreak/>
        <w:t xml:space="preserve">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использованием речевого клише тексты с опорой на </w:t>
      </w:r>
      <w:r w:rsidRPr="00CF03C3">
        <w:rPr>
          <w:rFonts w:ascii="Times New Roman" w:hAnsi="Times New Roman" w:cs="Times New Roman"/>
          <w:color w:val="auto"/>
          <w:sz w:val="28"/>
          <w:szCs w:val="28"/>
        </w:rPr>
        <w:lastRenderedPageBreak/>
        <w:t>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особенности языка художественной </w:t>
      </w:r>
      <w:r w:rsidRPr="00CF03C3">
        <w:rPr>
          <w:rFonts w:ascii="Times New Roman" w:hAnsi="Times New Roman" w:cs="Times New Roman"/>
          <w:color w:val="auto"/>
          <w:sz w:val="28"/>
          <w:szCs w:val="28"/>
        </w:rPr>
        <w:lastRenderedPageBreak/>
        <w:t>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w:t>
      </w:r>
      <w:r w:rsidRPr="00CF03C3">
        <w:rPr>
          <w:rFonts w:ascii="Times New Roman" w:hAnsi="Times New Roman" w:cs="Times New Roman"/>
          <w:i/>
          <w:color w:val="auto"/>
          <w:sz w:val="28"/>
          <w:szCs w:val="28"/>
        </w:rPr>
        <w:lastRenderedPageBreak/>
        <w:t xml:space="preserve">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w:t>
      </w:r>
      <w:r w:rsidRPr="00CF03C3">
        <w:rPr>
          <w:rFonts w:cs="Times New Roman"/>
          <w:szCs w:val="28"/>
        </w:rPr>
        <w:lastRenderedPageBreak/>
        <w:t>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lastRenderedPageBreak/>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w:t>
      </w:r>
      <w:r w:rsidRPr="00CF03C3">
        <w:rPr>
          <w:rFonts w:cs="Times New Roman"/>
          <w:szCs w:val="28"/>
        </w:rPr>
        <w:lastRenderedPageBreak/>
        <w:t>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w:t>
      </w:r>
      <w:r w:rsidRPr="00CF03C3">
        <w:rPr>
          <w:rFonts w:cs="Times New Roman"/>
          <w:szCs w:val="28"/>
        </w:rPr>
        <w:lastRenderedPageBreak/>
        <w:t>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lastRenderedPageBreak/>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w:t>
      </w:r>
      <w:r w:rsidRPr="00CF03C3">
        <w:rPr>
          <w:rFonts w:cs="Times New Roman"/>
          <w:szCs w:val="28"/>
        </w:rP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w:t>
      </w:r>
      <w:r w:rsidRPr="00CF03C3">
        <w:rPr>
          <w:rFonts w:cs="Times New Roman"/>
          <w:szCs w:val="28"/>
        </w:rPr>
        <w:lastRenderedPageBreak/>
        <w:t xml:space="preserve">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w:t>
      </w:r>
      <w:r w:rsidRPr="00CF03C3">
        <w:rPr>
          <w:rFonts w:cs="Times New Roman"/>
          <w:szCs w:val="28"/>
        </w:rPr>
        <w:lastRenderedPageBreak/>
        <w:t xml:space="preserve">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w:t>
      </w:r>
      <w:r w:rsidRPr="00CF03C3">
        <w:rPr>
          <w:rFonts w:cs="Times New Roman"/>
          <w:szCs w:val="28"/>
        </w:rPr>
        <w:lastRenderedPageBreak/>
        <w:t xml:space="preserve">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w:t>
      </w:r>
      <w:r w:rsidRPr="00CF03C3">
        <w:rPr>
          <w:rFonts w:cs="Times New Roman"/>
          <w:szCs w:val="28"/>
        </w:rPr>
        <w:lastRenderedPageBreak/>
        <w:t>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lastRenderedPageBreak/>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3890D550"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lastRenderedPageBreak/>
        <w:t>компенсаторная компетенция</w:t>
      </w:r>
      <w:r w:rsidRPr="00BA7E2D">
        <w:rPr>
          <w:rFonts w:cs="Times New Roman"/>
          <w:szCs w:val="28"/>
        </w:rPr>
        <w:t xml:space="preserve"> </w:t>
      </w:r>
      <w:r w:rsidR="00BA7E2D">
        <w:rPr>
          <w:rFonts w:cs="Times New Roman"/>
          <w:szCs w:val="28"/>
        </w:rPr>
        <w:t>–</w:t>
      </w:r>
      <w:r w:rsidRPr="00BA7E2D">
        <w:rPr>
          <w:rFonts w:cs="Times New Roman"/>
          <w:szCs w:val="28"/>
        </w:rPr>
        <w:t xml:space="preserve"> 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получении и передаче 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w:t>
      </w:r>
      <w:r w:rsidRPr="00005CDB">
        <w:rPr>
          <w:rFonts w:cs="Times New Roman"/>
          <w:szCs w:val="28"/>
        </w:rPr>
        <w:lastRenderedPageBreak/>
        <w:t>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77777777"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2093A9C9" w14:textId="77777777" w:rsidR="001F2AB9" w:rsidRPr="003E212E" w:rsidRDefault="001F2AB9" w:rsidP="001F2AB9">
      <w:pPr>
        <w:spacing w:after="0" w:line="240" w:lineRule="auto"/>
        <w:ind w:firstLine="709"/>
        <w:jc w:val="both"/>
        <w:rPr>
          <w:rFonts w:cs="Times New Roman"/>
          <w:bCs/>
          <w:szCs w:val="28"/>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lastRenderedPageBreak/>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lastRenderedPageBreak/>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lastRenderedPageBreak/>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lastRenderedPageBreak/>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lastRenderedPageBreak/>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 xml:space="preserve">речевой, </w:t>
      </w:r>
      <w:r w:rsidR="00EF32D5" w:rsidRPr="00EF32D5">
        <w:rPr>
          <w:rFonts w:cs="Times New Roman"/>
          <w:szCs w:val="28"/>
        </w:rPr>
        <w:lastRenderedPageBreak/>
        <w:t>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lastRenderedPageBreak/>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w:t>
      </w:r>
      <w:r w:rsidRPr="00CF03C3">
        <w:rPr>
          <w:szCs w:val="28"/>
        </w:rPr>
        <w:lastRenderedPageBreak/>
        <w:t>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w:t>
      </w:r>
      <w:r w:rsidRPr="00CF03C3">
        <w:rPr>
          <w:rFonts w:eastAsia="Arial Unicode MS" w:cs="Times New Roman"/>
          <w:kern w:val="1"/>
          <w:szCs w:val="28"/>
          <w:lang w:eastAsia="en-US"/>
        </w:rP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lastRenderedPageBreak/>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хозяйственной жизни после «темных веков». Развитие </w:t>
      </w:r>
      <w:r w:rsidRPr="00CF03C3">
        <w:rPr>
          <w:rFonts w:cs="Times New Roman"/>
          <w:szCs w:val="28"/>
        </w:rPr>
        <w:lastRenderedPageBreak/>
        <w:t>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w:t>
      </w:r>
      <w:r w:rsidRPr="00CF03C3">
        <w:rPr>
          <w:rFonts w:cs="Times New Roman"/>
          <w:szCs w:val="28"/>
        </w:rPr>
        <w:lastRenderedPageBreak/>
        <w:t>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w:t>
      </w:r>
      <w:r w:rsidRPr="00CF03C3">
        <w:rPr>
          <w:rFonts w:cs="Times New Roman"/>
          <w:szCs w:val="28"/>
        </w:rPr>
        <w:lastRenderedPageBreak/>
        <w:t xml:space="preserve">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w:t>
      </w:r>
      <w:r w:rsidRPr="00CF03C3">
        <w:rPr>
          <w:rFonts w:cs="Times New Roman"/>
          <w:szCs w:val="28"/>
        </w:rP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w:t>
      </w:r>
      <w:r w:rsidRPr="00CF03C3">
        <w:rPr>
          <w:rFonts w:cs="Times New Roman"/>
          <w:szCs w:val="28"/>
        </w:rPr>
        <w:lastRenderedPageBreak/>
        <w:t xml:space="preserve">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 xml:space="preserve">«Слово о Законе и </w:t>
      </w:r>
      <w:r w:rsidRPr="00CF03C3">
        <w:rPr>
          <w:rFonts w:cs="Times New Roman"/>
          <w:i/>
          <w:szCs w:val="28"/>
        </w:rPr>
        <w:lastRenderedPageBreak/>
        <w:t>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 xml:space="preserve">Касимовское ханство. Народы Северного Кавказа. Итальянские </w:t>
      </w:r>
      <w:r w:rsidRPr="00CF03C3">
        <w:rPr>
          <w:rFonts w:cs="Times New Roman"/>
          <w:i/>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w:t>
      </w:r>
      <w:r w:rsidRPr="00CF03C3">
        <w:rPr>
          <w:rFonts w:cs="Times New Roman"/>
          <w:szCs w:val="28"/>
        </w:rPr>
        <w:lastRenderedPageBreak/>
        <w:t xml:space="preserve">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 xml:space="preserve">в </w:t>
      </w:r>
      <w:r w:rsidRPr="00CF03C3">
        <w:rPr>
          <w:rFonts w:cs="Times New Roman"/>
          <w:szCs w:val="28"/>
        </w:rPr>
        <w:lastRenderedPageBreak/>
        <w:t>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w:t>
      </w:r>
      <w:r w:rsidRPr="00CF03C3">
        <w:rPr>
          <w:rFonts w:cs="Times New Roman"/>
          <w:szCs w:val="28"/>
        </w:rPr>
        <w:lastRenderedPageBreak/>
        <w:t xml:space="preserve">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w:t>
      </w:r>
      <w:r w:rsidRPr="00CF03C3">
        <w:rPr>
          <w:rFonts w:cs="Times New Roman"/>
          <w:szCs w:val="28"/>
        </w:rPr>
        <w:lastRenderedPageBreak/>
        <w:t xml:space="preserve">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w:t>
      </w:r>
      <w:r w:rsidRPr="00CF03C3">
        <w:rPr>
          <w:rFonts w:cs="Times New Roman"/>
          <w:szCs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 xml:space="preserve">1721). </w:t>
      </w:r>
      <w:r w:rsidRPr="00CF03C3">
        <w:rPr>
          <w:rFonts w:cs="Times New Roman"/>
          <w:szCs w:val="28"/>
        </w:rPr>
        <w:lastRenderedPageBreak/>
        <w:t>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lastRenderedPageBreak/>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w:t>
      </w:r>
      <w:r w:rsidRPr="00CF03C3">
        <w:rPr>
          <w:rFonts w:cs="Times New Roman"/>
          <w:szCs w:val="28"/>
        </w:rPr>
        <w:lastRenderedPageBreak/>
        <w:t xml:space="preserve">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 xml:space="preserve">Исследования в области </w:t>
      </w:r>
      <w:r w:rsidRPr="00CF03C3">
        <w:rPr>
          <w:rFonts w:cs="Times New Roman"/>
          <w:i/>
          <w:spacing w:val="-2"/>
          <w:szCs w:val="28"/>
        </w:rPr>
        <w:lastRenderedPageBreak/>
        <w:t>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w:t>
      </w:r>
      <w:r w:rsidRPr="00CF03C3">
        <w:rPr>
          <w:rFonts w:cs="Times New Roman"/>
          <w:i/>
          <w:szCs w:val="28"/>
        </w:rPr>
        <w:lastRenderedPageBreak/>
        <w:t xml:space="preserve">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 xml:space="preserve">Россия и Европа как </w:t>
      </w:r>
      <w:r w:rsidRPr="00CF03C3">
        <w:rPr>
          <w:rFonts w:cs="Times New Roman"/>
          <w:i/>
          <w:szCs w:val="28"/>
        </w:rPr>
        <w:lastRenderedPageBreak/>
        <w:t>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Пространство империи. Основные сферы и направления внешнеполитических интересов. Упрочение статуса великой державы. </w:t>
      </w:r>
      <w:r w:rsidRPr="00CF03C3">
        <w:rPr>
          <w:rFonts w:cs="Times New Roman"/>
          <w:szCs w:val="28"/>
        </w:rPr>
        <w:lastRenderedPageBreak/>
        <w:t>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Консервативная мысль. Национализм. Либерализм и его особенности </w:t>
      </w:r>
      <w:r w:rsidRPr="00CF03C3">
        <w:rPr>
          <w:rFonts w:cs="Times New Roman"/>
          <w:szCs w:val="28"/>
        </w:rPr>
        <w:lastRenderedPageBreak/>
        <w:t>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w:t>
      </w:r>
      <w:r w:rsidRPr="00CF03C3">
        <w:rPr>
          <w:rFonts w:cs="Times New Roman"/>
          <w:szCs w:val="28"/>
        </w:rPr>
        <w:lastRenderedPageBreak/>
        <w:t xml:space="preserve">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w:t>
      </w:r>
      <w:r w:rsidRPr="00CF03C3">
        <w:rPr>
          <w:rFonts w:eastAsia="Arial Unicode MS" w:cs="Times New Roman"/>
          <w:kern w:val="1"/>
          <w:szCs w:val="28"/>
          <w:lang w:eastAsia="en-US"/>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w:t>
      </w:r>
      <w:r w:rsidRPr="00CF03C3">
        <w:rPr>
          <w:rFonts w:eastAsia="Arial Unicode MS" w:cs="Times New Roman"/>
          <w:kern w:val="1"/>
          <w:szCs w:val="28"/>
          <w:lang w:eastAsia="en-US"/>
        </w:rPr>
        <w:lastRenderedPageBreak/>
        <w:t>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w:t>
      </w:r>
      <w:r w:rsidRPr="00CF03C3">
        <w:rPr>
          <w:szCs w:val="28"/>
        </w:rPr>
        <w:lastRenderedPageBreak/>
        <w:t xml:space="preserve">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lastRenderedPageBreak/>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w:t>
      </w:r>
      <w:r w:rsidRPr="00CF03C3">
        <w:rPr>
          <w:rFonts w:eastAsia="Arial Unicode MS" w:cs="Times New Roman"/>
          <w:kern w:val="1"/>
          <w:szCs w:val="28"/>
          <w:lang w:eastAsia="en-US"/>
        </w:rPr>
        <w:lastRenderedPageBreak/>
        <w:t>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lastRenderedPageBreak/>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lastRenderedPageBreak/>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lastRenderedPageBreak/>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lastRenderedPageBreak/>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w:t>
      </w:r>
      <w:r w:rsidRPr="00CF03C3">
        <w:rPr>
          <w:szCs w:val="28"/>
        </w:rPr>
        <w:lastRenderedPageBreak/>
        <w:t>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 xml:space="preserve">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w:t>
      </w:r>
      <w:r w:rsidRPr="00CF03C3">
        <w:rPr>
          <w:szCs w:val="28"/>
        </w:rPr>
        <w:lastRenderedPageBreak/>
        <w:t>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 xml:space="preserve">Основные направления внешней политики России в 1860–1870-х гг. Европейская политика России. Политика России в Средней Азии. </w:t>
      </w:r>
      <w:r w:rsidRPr="00CF03C3">
        <w:rPr>
          <w:szCs w:val="28"/>
        </w:rPr>
        <w:lastRenderedPageBreak/>
        <w:t>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Внешняя политика Николая II. Мирные инициативы Николая II и международная конференция в Гааге. Русско-японская война 1904–1905 гг.  </w:t>
      </w:r>
      <w:r w:rsidRPr="00CF03C3">
        <w:rPr>
          <w:rFonts w:eastAsia="Times New Roman" w:cs="Times New Roman"/>
        </w:rPr>
        <w:lastRenderedPageBreak/>
        <w:t>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w:t>
      </w:r>
      <w:r w:rsidRPr="00CF03C3">
        <w:rPr>
          <w:rFonts w:eastAsia="Times New Roman" w:cs="Times New Roman"/>
          <w:szCs w:val="28"/>
        </w:rP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w:t>
      </w:r>
      <w:r w:rsidRPr="00CF03C3">
        <w:rPr>
          <w:rFonts w:eastAsia="Times New Roman" w:cs="Times New Roman"/>
        </w:rPr>
        <w:lastRenderedPageBreak/>
        <w:t>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w:t>
      </w:r>
      <w:r w:rsidRPr="00CF03C3">
        <w:rPr>
          <w:rFonts w:eastAsia="Times New Roman" w:cs="Times New Roman"/>
          <w:szCs w:val="28"/>
        </w:rPr>
        <w:lastRenderedPageBreak/>
        <w:t xml:space="preserve">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lastRenderedPageBreak/>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w:t>
      </w:r>
      <w:r w:rsidRPr="00CF03C3">
        <w:rPr>
          <w:rFonts w:cs="Times New Roman"/>
          <w:szCs w:val="28"/>
        </w:rPr>
        <w:lastRenderedPageBreak/>
        <w:t xml:space="preserve">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w:t>
      </w:r>
      <w:r w:rsidRPr="00CF03C3">
        <w:rPr>
          <w:rFonts w:cs="Times New Roman"/>
          <w:szCs w:val="28"/>
        </w:rPr>
        <w:lastRenderedPageBreak/>
        <w:t xml:space="preserve">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w:t>
      </w:r>
      <w:r w:rsidRPr="00CF03C3">
        <w:rPr>
          <w:rFonts w:cs="Times New Roman"/>
          <w:szCs w:val="28"/>
        </w:rPr>
        <w:lastRenderedPageBreak/>
        <w:t xml:space="preserve">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CF03C3">
        <w:rPr>
          <w:szCs w:val="28"/>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w:t>
      </w:r>
      <w:r w:rsidRPr="00CF03C3">
        <w:rPr>
          <w:szCs w:val="28"/>
        </w:rP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w:t>
      </w:r>
      <w:r w:rsidRPr="00CF03C3">
        <w:rPr>
          <w:szCs w:val="28"/>
        </w:rPr>
        <w:lastRenderedPageBreak/>
        <w:t>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w:t>
      </w:r>
      <w:r w:rsidRPr="00CF03C3">
        <w:rPr>
          <w:rFonts w:eastAsia="Times New Roman" w:cs="Times New Roman"/>
        </w:rPr>
        <w:lastRenderedPageBreak/>
        <w:t>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своё отношение к защите прав участников трудовых отношений с опорой на знания в области трудового права, к </w:t>
      </w:r>
      <w:r w:rsidRPr="00CF03C3">
        <w:rPr>
          <w:rFonts w:eastAsia="Times New Roman" w:cs="Times New Roman"/>
        </w:rPr>
        <w:lastRenderedPageBreak/>
        <w:t>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rsidRPr="00CF03C3">
        <w:rPr>
          <w:rFonts w:eastAsia="Times New Roman" w:cs="Times New Roman"/>
        </w:rPr>
        <w:lastRenderedPageBreak/>
        <w:t>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w:t>
      </w:r>
      <w:r w:rsidRPr="00CF03C3">
        <w:rPr>
          <w:rFonts w:eastAsia="Times New Roman" w:cs="Times New Roman"/>
        </w:rPr>
        <w:lastRenderedPageBreak/>
        <w:t xml:space="preserve">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w:t>
      </w:r>
      <w:r w:rsidRPr="00CF03C3">
        <w:rPr>
          <w:rFonts w:eastAsia="Times New Roman" w:cs="Times New Roman"/>
        </w:rPr>
        <w:lastRenderedPageBreak/>
        <w:t xml:space="preserve">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w:t>
      </w:r>
      <w:r w:rsidRPr="00CF03C3">
        <w:rPr>
          <w:rFonts w:eastAsia="Times New Roman" w:cs="Times New Roman"/>
        </w:rPr>
        <w:lastRenderedPageBreak/>
        <w:t>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CF03C3">
        <w:rPr>
          <w:rFonts w:eastAsia="Times New Roman" w:cs="Times New Roman"/>
        </w:rP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и конкретизировать с опорой на план информацию о важнейших изменениях в российском </w:t>
      </w:r>
      <w:r w:rsidRPr="00CF03C3">
        <w:rPr>
          <w:rFonts w:eastAsia="Times New Roman" w:cs="Times New Roman"/>
        </w:rP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w:t>
      </w:r>
      <w:r w:rsidRPr="00CF03C3">
        <w:rPr>
          <w:rFonts w:cs="Times New Roman"/>
          <w:szCs w:val="28"/>
        </w:rPr>
        <w:lastRenderedPageBreak/>
        <w:t>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w:t>
      </w:r>
      <w:r w:rsidRPr="00CF03C3">
        <w:rPr>
          <w:rFonts w:eastAsia="Times New Roman" w:cs="Times New Roman"/>
          <w:szCs w:val="28"/>
        </w:rPr>
        <w:lastRenderedPageBreak/>
        <w:t>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w:t>
      </w:r>
      <w:r w:rsidRPr="00CF03C3">
        <w:rPr>
          <w:rFonts w:cs="Times New Roman"/>
          <w:szCs w:val="28"/>
        </w:rPr>
        <w:lastRenderedPageBreak/>
        <w:t xml:space="preserve">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 xml:space="preserve">Разрушение и изменение горных пород и минералов под действием внешних и </w:t>
      </w:r>
      <w:r w:rsidRPr="00CF03C3">
        <w:rPr>
          <w:rFonts w:cs="Times New Roman"/>
          <w:i/>
          <w:szCs w:val="28"/>
        </w:rPr>
        <w:lastRenderedPageBreak/>
        <w:t>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lastRenderedPageBreak/>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w:t>
      </w:r>
      <w:r w:rsidRPr="00CF03C3">
        <w:rPr>
          <w:rFonts w:cs="Times New Roman"/>
          <w:szCs w:val="28"/>
        </w:rPr>
        <w:lastRenderedPageBreak/>
        <w:t xml:space="preserve">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CF03C3">
        <w:rPr>
          <w:rFonts w:cs="Times New Roman"/>
          <w:szCs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w:t>
      </w:r>
      <w:r w:rsidRPr="00CF03C3">
        <w:rPr>
          <w:rFonts w:cs="Times New Roman"/>
          <w:szCs w:val="28"/>
        </w:rPr>
        <w:lastRenderedPageBreak/>
        <w:t>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w:t>
      </w:r>
      <w:r w:rsidRPr="00CF03C3">
        <w:rPr>
          <w:rFonts w:cs="Times New Roman"/>
          <w:szCs w:val="28"/>
        </w:rPr>
        <w:lastRenderedPageBreak/>
        <w:t>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в различных источниках информации (включая интернет-ресурсы) факты, позволяющие оценить вклад российских путешественников и </w:t>
      </w:r>
      <w:r w:rsidRPr="00CF03C3">
        <w:rPr>
          <w:rFonts w:cs="Times New Roman"/>
          <w:szCs w:val="28"/>
        </w:rPr>
        <w:lastRenderedPageBreak/>
        <w:t>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w:t>
      </w:r>
      <w:r w:rsidRPr="00CF03C3">
        <w:rPr>
          <w:rFonts w:cs="Times New Roman"/>
          <w:szCs w:val="28"/>
        </w:rPr>
        <w:lastRenderedPageBreak/>
        <w:t xml:space="preserve">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объяснять с опорой на алгоритм учебных действий взаимосвязи </w:t>
      </w:r>
      <w:r w:rsidRPr="00CF03C3">
        <w:rPr>
          <w:rFonts w:cs="Times New Roman"/>
          <w:szCs w:val="28"/>
        </w:rPr>
        <w:lastRenderedPageBreak/>
        <w:t>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w:t>
      </w:r>
      <w:r w:rsidRPr="00CF03C3">
        <w:rPr>
          <w:rFonts w:cs="Times New Roman"/>
          <w:szCs w:val="28"/>
        </w:rPr>
        <w:lastRenderedPageBreak/>
        <w:t>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демографических процессах и явлениях, характеризующих динамику численности населения России, её отдельных </w:t>
      </w:r>
      <w:r w:rsidRPr="00CF03C3">
        <w:rPr>
          <w:rFonts w:cs="Times New Roman"/>
          <w:szCs w:val="28"/>
        </w:rPr>
        <w:lastRenderedPageBreak/>
        <w:t>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w:t>
      </w:r>
      <w:r w:rsidRPr="00CF03C3">
        <w:rPr>
          <w:rFonts w:cs="Times New Roman"/>
          <w:szCs w:val="28"/>
        </w:rP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w:t>
      </w:r>
      <w:r w:rsidRPr="00CF03C3">
        <w:rPr>
          <w:rFonts w:eastAsia="Calibri" w:cs="Times New Roman"/>
          <w:szCs w:val="28"/>
        </w:rPr>
        <w:lastRenderedPageBreak/>
        <w:t xml:space="preserve">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w:t>
      </w:r>
      <w:r w:rsidRPr="00CF03C3">
        <w:rPr>
          <w:rFonts w:eastAsia="Arial Unicode MS" w:cs="Times New Roman"/>
          <w:kern w:val="1"/>
          <w:szCs w:val="28"/>
          <w:lang w:eastAsia="en-US"/>
        </w:rPr>
        <w:lastRenderedPageBreak/>
        <w:t>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w:t>
      </w:r>
      <w:r w:rsidRPr="00CF03C3">
        <w:rPr>
          <w:rFonts w:cs="Times New Roman"/>
          <w:szCs w:val="28"/>
        </w:rPr>
        <w:lastRenderedPageBreak/>
        <w:t>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w:t>
      </w:r>
      <w:r w:rsidRPr="00CF03C3">
        <w:rPr>
          <w:rFonts w:cs="Times New Roman"/>
          <w:szCs w:val="28"/>
        </w:rP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w:t>
      </w:r>
      <w:r w:rsidRPr="00CF03C3">
        <w:rPr>
          <w:rFonts w:cs="Times New Roman"/>
          <w:szCs w:val="28"/>
        </w:rP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lastRenderedPageBreak/>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w:t>
      </w:r>
      <w:r w:rsidRPr="00CF03C3">
        <w:rPr>
          <w:rFonts w:cs="Times New Roman"/>
          <w:szCs w:val="28"/>
        </w:rPr>
        <w:lastRenderedPageBreak/>
        <w:t>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w:t>
      </w:r>
      <w:r w:rsidRPr="00CF03C3">
        <w:rPr>
          <w:rFonts w:cs="Times New Roman"/>
          <w:szCs w:val="28"/>
        </w:rPr>
        <w:lastRenderedPageBreak/>
        <w:t>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sidRPr="00CF03C3">
        <w:rPr>
          <w:rFonts w:cs="Times New Roman"/>
          <w:szCs w:val="28"/>
        </w:rPr>
        <w:lastRenderedPageBreak/>
        <w:t>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w:t>
      </w:r>
      <w:r w:rsidRPr="00CF03C3">
        <w:rPr>
          <w:rFonts w:cs="Times New Roman"/>
          <w:szCs w:val="28"/>
        </w:rPr>
        <w:lastRenderedPageBreak/>
        <w:t>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lastRenderedPageBreak/>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w:t>
      </w:r>
      <w:r w:rsidRPr="00CF03C3">
        <w:rPr>
          <w:rFonts w:cs="Times New Roman"/>
          <w:szCs w:val="28"/>
        </w:rPr>
        <w:lastRenderedPageBreak/>
        <w:t>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lastRenderedPageBreak/>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w:t>
      </w:r>
      <w:r w:rsidRPr="00CF03C3">
        <w:rPr>
          <w:rFonts w:eastAsia="Times New Roman" w:cs="Times New Roman"/>
          <w:szCs w:val="28"/>
        </w:rPr>
        <w:lastRenderedPageBreak/>
        <w:t>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lastRenderedPageBreak/>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Описывать с помощью функций известные зависимости между величинами (по алгоритму учебных действий): скорость, время, расстояние; </w:t>
      </w:r>
      <w:r w:rsidRPr="00CF03C3">
        <w:rPr>
          <w:rFonts w:cs="Times New Roman"/>
          <w:szCs w:val="28"/>
        </w:rPr>
        <w:lastRenderedPageBreak/>
        <w:t>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Оперировать на базовом уровне функциональные понятия и язык </w:t>
      </w:r>
      <w:r w:rsidRPr="00CF03C3">
        <w:rPr>
          <w:rFonts w:cs="Times New Roman"/>
          <w:szCs w:val="28"/>
        </w:rPr>
        <w:lastRenderedPageBreak/>
        <w:t>(термины,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квадратичную функцию по формуле, приводить примеры </w:t>
      </w:r>
      <w:r w:rsidRPr="00CF03C3">
        <w:rPr>
          <w:rFonts w:cs="Times New Roman"/>
          <w:szCs w:val="28"/>
        </w:rPr>
        <w:lastRenderedPageBreak/>
        <w:t>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w:t>
      </w:r>
      <w:r w:rsidRPr="00CF03C3">
        <w:rPr>
          <w:rFonts w:cs="Times New Roman"/>
          <w:szCs w:val="28"/>
        </w:rPr>
        <w:lastRenderedPageBreak/>
        <w:t>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w:t>
      </w:r>
      <w:r w:rsidRPr="00CF03C3">
        <w:rPr>
          <w:rFonts w:eastAsia="Arial Unicode MS" w:cs="Times New Roman"/>
          <w:kern w:val="1"/>
          <w:szCs w:val="28"/>
        </w:rPr>
        <w:lastRenderedPageBreak/>
        <w:t>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w:t>
      </w:r>
      <w:r w:rsidRPr="00CF03C3">
        <w:rPr>
          <w:rFonts w:cs="Times New Roman"/>
          <w:szCs w:val="28"/>
        </w:rPr>
        <w:lastRenderedPageBreak/>
        <w:t xml:space="preserve">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Обработка символьных данных. Символьные (строковые) переменные. </w:t>
      </w:r>
      <w:r w:rsidRPr="00CF03C3">
        <w:rPr>
          <w:rFonts w:cs="Times New Roman"/>
          <w:szCs w:val="28"/>
        </w:rPr>
        <w:lastRenderedPageBreak/>
        <w:t>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w:t>
      </w:r>
      <w:r w:rsidRPr="00CF03C3">
        <w:rPr>
          <w:rFonts w:cs="Times New Roman"/>
          <w:szCs w:val="28"/>
        </w:rPr>
        <w:lastRenderedPageBreak/>
        <w:t>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оценивать и сравнивать размеры текстовых, графических, звуковых </w:t>
      </w:r>
      <w:r w:rsidRPr="00CF03C3">
        <w:rPr>
          <w:rFonts w:cs="Times New Roman"/>
          <w:szCs w:val="28"/>
        </w:rPr>
        <w:lastRenderedPageBreak/>
        <w:t>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w:t>
      </w:r>
      <w:r w:rsidRPr="00CF03C3">
        <w:rPr>
          <w:rFonts w:cs="Times New Roman"/>
          <w:szCs w:val="28"/>
        </w:rPr>
        <w:lastRenderedPageBreak/>
        <w:t>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 xml:space="preserve">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w:t>
      </w:r>
      <w:r w:rsidRPr="00CF03C3">
        <w:rPr>
          <w:rFonts w:cs="Times New Roman"/>
          <w:szCs w:val="28"/>
        </w:rPr>
        <w:lastRenderedPageBreak/>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w:t>
      </w:r>
      <w:r w:rsidRPr="00CF03C3">
        <w:rPr>
          <w:rFonts w:eastAsia="Times New Roman" w:cs="Times New Roman"/>
          <w:szCs w:val="28"/>
          <w:lang w:bidi="ru-RU"/>
        </w:rPr>
        <w:lastRenderedPageBreak/>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w:t>
      </w:r>
      <w:r w:rsidRPr="00CF03C3">
        <w:rPr>
          <w:rFonts w:cs="Times New Roman"/>
          <w:szCs w:val="28"/>
        </w:rPr>
        <w:lastRenderedPageBreak/>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w:t>
      </w:r>
      <w:r w:rsidRPr="00CF03C3">
        <w:rPr>
          <w:rFonts w:cs="Times New Roman"/>
          <w:szCs w:val="28"/>
        </w:rPr>
        <w:lastRenderedPageBreak/>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w:t>
      </w:r>
      <w:r w:rsidRPr="00CF03C3">
        <w:rPr>
          <w:rFonts w:cs="Times New Roman"/>
          <w:szCs w:val="28"/>
        </w:rPr>
        <w:lastRenderedPageBreak/>
        <w:t>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lastRenderedPageBreak/>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lastRenderedPageBreak/>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w:t>
      </w:r>
      <w:r w:rsidRPr="00CF03C3">
        <w:rPr>
          <w:rFonts w:cs="Times New Roman"/>
          <w:szCs w:val="28"/>
        </w:rPr>
        <w:lastRenderedPageBreak/>
        <w:t xml:space="preserve">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lastRenderedPageBreak/>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lastRenderedPageBreak/>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w:t>
      </w:r>
      <w:r w:rsidRPr="00CF03C3">
        <w:rPr>
          <w:rFonts w:cs="Times New Roman"/>
          <w:szCs w:val="28"/>
        </w:rPr>
        <w:lastRenderedPageBreak/>
        <w:t xml:space="preserve">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(плотность вещества жидкости и твёрдого тела; сила трения скольжения; давление </w:t>
      </w:r>
      <w:r w:rsidRPr="00CF03C3">
        <w:rPr>
          <w:rFonts w:cs="Times New Roman"/>
          <w:szCs w:val="28"/>
        </w:rPr>
        <w:lastRenderedPageBreak/>
        <w:t>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lastRenderedPageBreak/>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w:t>
      </w:r>
      <w:r w:rsidRPr="00CF03C3">
        <w:rPr>
          <w:rFonts w:cs="Times New Roman"/>
          <w:szCs w:val="28"/>
        </w:rPr>
        <w:lastRenderedPageBreak/>
        <w:t>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w:t>
      </w:r>
      <w:r w:rsidRPr="00CF03C3">
        <w:rPr>
          <w:rFonts w:cs="Times New Roman"/>
          <w:szCs w:val="28"/>
        </w:rPr>
        <w:lastRenderedPageBreak/>
        <w:t>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w:t>
      </w:r>
      <w:r w:rsidRPr="00CF03C3">
        <w:rPr>
          <w:rFonts w:cs="Times New Roman"/>
          <w:szCs w:val="28"/>
        </w:rPr>
        <w:lastRenderedPageBreak/>
        <w:t>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CF03C3">
        <w:rPr>
          <w:rFonts w:cs="Times New Roman"/>
          <w:szCs w:val="28"/>
        </w:rPr>
        <w:lastRenderedPageBreak/>
        <w:t>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использования методов биологической науки и проведения несложных биологических экспериментов для изучения </w:t>
      </w:r>
      <w:r w:rsidRPr="00CF03C3">
        <w:rPr>
          <w:rFonts w:eastAsia="Arial Unicode MS" w:cs="Times New Roman"/>
          <w:kern w:val="1"/>
          <w:szCs w:val="28"/>
        </w:rPr>
        <w:lastRenderedPageBreak/>
        <w:t>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Биологические термины, понятия, символы. Источники биологических </w:t>
      </w:r>
      <w:r w:rsidRPr="00CF03C3">
        <w:rPr>
          <w:rFonts w:cs="Times New Roman"/>
          <w:szCs w:val="28"/>
        </w:rPr>
        <w:lastRenderedPageBreak/>
        <w:t>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Бактерии и вирусы как формы жизни. Значение бактерий и вирусов в </w:t>
      </w:r>
      <w:r w:rsidRPr="00CF03C3">
        <w:rPr>
          <w:rFonts w:cs="Times New Roman"/>
          <w:szCs w:val="28"/>
        </w:rPr>
        <w:lastRenderedPageBreak/>
        <w:t>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(заповедники, заказники, национальные парки, памятники природы). Красная </w:t>
      </w:r>
      <w:r w:rsidRPr="00CF03C3">
        <w:rPr>
          <w:rFonts w:cs="Times New Roman"/>
          <w:i/>
          <w:szCs w:val="28"/>
        </w:rPr>
        <w:lastRenderedPageBreak/>
        <w:t>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lastRenderedPageBreak/>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w:t>
      </w:r>
      <w:r w:rsidRPr="00CF03C3">
        <w:rPr>
          <w:rFonts w:cs="Times New Roman"/>
          <w:i/>
          <w:szCs w:val="28"/>
        </w:rPr>
        <w:lastRenderedPageBreak/>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 xml:space="preserve">Восстановление численности </w:t>
      </w:r>
      <w:r w:rsidRPr="00CF03C3">
        <w:rPr>
          <w:rFonts w:cs="Times New Roman"/>
          <w:i/>
          <w:szCs w:val="28"/>
        </w:rPr>
        <w:lastRenderedPageBreak/>
        <w:t>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 xml:space="preserve">Открытие животной клетки (А. Левенгук). Строение животной клетки: клеточная мембрана, органоиды передвижения, ядро с </w:t>
      </w:r>
      <w:r w:rsidRPr="00CF03C3">
        <w:rPr>
          <w:rFonts w:cs="Times New Roman"/>
          <w:i/>
          <w:szCs w:val="28"/>
        </w:rPr>
        <w:lastRenderedPageBreak/>
        <w:t>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lastRenderedPageBreak/>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 xml:space="preserve">Строение и жизнедеятельность простейших. Местообитание и образ жизни. Образование цисты при неблагоприятных условиях среды. Многообразие </w:t>
      </w:r>
      <w:r w:rsidRPr="00CF03C3">
        <w:rPr>
          <w:rFonts w:cs="Times New Roman"/>
          <w:i/>
          <w:szCs w:val="28"/>
        </w:rPr>
        <w:lastRenderedPageBreak/>
        <w:t>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lastRenderedPageBreak/>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 xml:space="preserve">Местообитание земноводных. Особенности внешнего и внутреннего строения, процессов </w:t>
      </w:r>
      <w:r w:rsidRPr="00CF03C3">
        <w:rPr>
          <w:rFonts w:cs="Times New Roman"/>
          <w:i/>
          <w:szCs w:val="28"/>
        </w:rPr>
        <w:lastRenderedPageBreak/>
        <w:t>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 xml:space="preserve">Усложнение </w:t>
      </w:r>
      <w:r w:rsidRPr="00CF03C3">
        <w:rPr>
          <w:rFonts w:cs="Times New Roman"/>
          <w:i/>
          <w:szCs w:val="28"/>
        </w:rPr>
        <w:lastRenderedPageBreak/>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 xml:space="preserve">Человек как часть </w:t>
      </w:r>
      <w:r w:rsidRPr="00CF03C3">
        <w:rPr>
          <w:rFonts w:cs="Times New Roman"/>
          <w:i/>
          <w:szCs w:val="28"/>
        </w:rPr>
        <w:lastRenderedPageBreak/>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xml:space="preserve">. Скелет человека, строение его отделов и функции. Кости, их химический состав, строение. Типы костей. </w:t>
      </w:r>
      <w:r w:rsidRPr="00CF03C3">
        <w:rPr>
          <w:rFonts w:cs="Times New Roman"/>
          <w:szCs w:val="28"/>
        </w:rPr>
        <w:lastRenderedPageBreak/>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w:t>
      </w:r>
      <w:r w:rsidRPr="00CF03C3">
        <w:rPr>
          <w:rFonts w:cs="Times New Roman"/>
          <w:szCs w:val="28"/>
        </w:rPr>
        <w:lastRenderedPageBreak/>
        <w:t>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 xml:space="preserve">Поступление витаминов с пищей. </w:t>
      </w:r>
      <w:r w:rsidRPr="00CF03C3">
        <w:rPr>
          <w:rFonts w:cs="Times New Roman"/>
          <w:i/>
          <w:szCs w:val="28"/>
        </w:rPr>
        <w:lastRenderedPageBreak/>
        <w:t>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lastRenderedPageBreak/>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w:t>
      </w:r>
      <w:r w:rsidRPr="00CF03C3">
        <w:rPr>
          <w:rFonts w:cs="Times New Roman"/>
          <w:szCs w:val="28"/>
        </w:rPr>
        <w:lastRenderedPageBreak/>
        <w:t>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планировать под руководством учителя и проводить учебное исследование или проектную работу в области биологии; с учетом намеченной </w:t>
      </w:r>
      <w:r w:rsidRPr="00CF03C3">
        <w:rPr>
          <w:rFonts w:cs="Times New Roman"/>
          <w:szCs w:val="28"/>
        </w:rPr>
        <w:lastRenderedPageBreak/>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w:t>
      </w:r>
      <w:r w:rsidRPr="00CF03C3">
        <w:rPr>
          <w:rFonts w:cs="Times New Roman"/>
          <w:szCs w:val="28"/>
        </w:rPr>
        <w:lastRenderedPageBreak/>
        <w:t xml:space="preserve">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lastRenderedPageBreak/>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w:t>
      </w: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И.М. Сеченов, И.П. Павлов, И.И. Мечников, А.А. Ухтомский, П.К. Анохин) и зарубежных (в </w:t>
      </w:r>
      <w:r w:rsidRPr="00CF03C3">
        <w:rPr>
          <w:rFonts w:cs="Times New Roman"/>
          <w:szCs w:val="28"/>
        </w:rPr>
        <w:lastRenderedPageBreak/>
        <w:t>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w:t>
      </w:r>
      <w:r w:rsidRPr="00CF03C3">
        <w:rPr>
          <w:rFonts w:cs="Times New Roman"/>
          <w:szCs w:val="28"/>
        </w:rPr>
        <w:lastRenderedPageBreak/>
        <w:t>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w:t>
      </w:r>
      <w:r w:rsidRPr="00CF03C3">
        <w:rPr>
          <w:rFonts w:eastAsiaTheme="minorHAnsi"/>
          <w:szCs w:val="28"/>
          <w:lang w:eastAsia="en-US"/>
        </w:rPr>
        <w:lastRenderedPageBreak/>
        <w:t>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Примерной рабочей программе, соответствует ФГОС ООО, разработано с учетом </w:t>
      </w:r>
      <w:r w:rsidRPr="00CF03C3">
        <w:rPr>
          <w:rFonts w:eastAsia="Times New Roman" w:cs="Times New Roman"/>
          <w:szCs w:val="28"/>
        </w:rPr>
        <w:lastRenderedPageBreak/>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w:t>
      </w:r>
      <w:r w:rsidRPr="00CF03C3">
        <w:rPr>
          <w:rFonts w:cs="Times New Roman"/>
          <w:szCs w:val="28"/>
        </w:rPr>
        <w:lastRenderedPageBreak/>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Химический эксперимент: изучение образцов веществ металлов и неметаллов; взаимодействие гидроксида цинка с растворами кислот и </w:t>
      </w:r>
      <w:r w:rsidRPr="00CF03C3">
        <w:rPr>
          <w:rFonts w:cs="Times New Roman"/>
          <w:szCs w:val="28"/>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w:t>
      </w:r>
      <w:r w:rsidRPr="00CF03C3">
        <w:rPr>
          <w:rFonts w:cs="Times New Roman"/>
          <w:szCs w:val="28"/>
        </w:rPr>
        <w:lastRenderedPageBreak/>
        <w:t xml:space="preserve">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w:t>
      </w:r>
      <w:r w:rsidRPr="00CF03C3">
        <w:rPr>
          <w:rFonts w:cs="Times New Roman"/>
          <w:szCs w:val="28"/>
        </w:rPr>
        <w:lastRenderedPageBreak/>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 xml:space="preserve">Материальное единство органических и </w:t>
      </w:r>
      <w:r w:rsidRPr="00CF03C3">
        <w:rPr>
          <w:rFonts w:cs="Times New Roman"/>
          <w:i/>
          <w:iCs/>
          <w:szCs w:val="28"/>
        </w:rPr>
        <w:lastRenderedPageBreak/>
        <w:t>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Щелочные металлы: положение в Периодической системе химических элементов Д. И. Менделеева; строение атомов.  Нахождение в природе. </w:t>
      </w:r>
      <w:r w:rsidRPr="00CF03C3">
        <w:rPr>
          <w:rFonts w:cs="Times New Roman"/>
          <w:szCs w:val="28"/>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Реализация межпредметных связей при изучении химии в 9 классе </w:t>
      </w:r>
      <w:r w:rsidRPr="00CF03C3">
        <w:rPr>
          <w:rFonts w:cs="Times New Roman"/>
          <w:szCs w:val="28"/>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lastRenderedPageBreak/>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выявлять дефициты информации, данных, необходимых для решения </w:t>
      </w:r>
      <w:r w:rsidRPr="00CF03C3">
        <w:rPr>
          <w:rFonts w:cs="Times New Roman"/>
          <w:szCs w:val="28"/>
        </w:rPr>
        <w:lastRenderedPageBreak/>
        <w:t>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lastRenderedPageBreak/>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w:t>
      </w:r>
      <w:r w:rsidRPr="00CF03C3">
        <w:rPr>
          <w:rFonts w:eastAsia="MS Mincho"/>
          <w:szCs w:val="28"/>
        </w:rPr>
        <w:lastRenderedPageBreak/>
        <w:t xml:space="preserve">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w:t>
      </w:r>
      <w:r w:rsidRPr="00CF03C3">
        <w:rPr>
          <w:rFonts w:cs="Times New Roman"/>
          <w:szCs w:val="28"/>
        </w:rPr>
        <w:lastRenderedPageBreak/>
        <w:t xml:space="preserve">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относительную молекулярную и молярную массы веществ; массовую долю химического элемента по формуле соединения; массовую </w:t>
      </w:r>
      <w:r w:rsidRPr="00CF03C3">
        <w:rPr>
          <w:rFonts w:cs="Times New Roman"/>
          <w:szCs w:val="28"/>
        </w:rPr>
        <w:lastRenderedPageBreak/>
        <w:t>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 xml:space="preserve">тип кристаллической решётки </w:t>
      </w:r>
      <w:r w:rsidRPr="00CF03C3">
        <w:rPr>
          <w:rFonts w:cs="Times New Roman"/>
          <w:i/>
          <w:szCs w:val="28"/>
        </w:rPr>
        <w:lastRenderedPageBreak/>
        <w:t>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w:t>
      </w:r>
      <w:r w:rsidRPr="00CF03C3">
        <w:rPr>
          <w:rFonts w:cs="Times New Roman"/>
          <w:spacing w:val="-2"/>
          <w:szCs w:val="28"/>
        </w:rPr>
        <w:lastRenderedPageBreak/>
        <w:t xml:space="preserve">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w:t>
      </w:r>
      <w:r w:rsidRPr="00CF03C3">
        <w:rPr>
          <w:rFonts w:cs="Times New Roman"/>
          <w:szCs w:val="28"/>
        </w:rPr>
        <w:lastRenderedPageBreak/>
        <w:t>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w:t>
      </w:r>
      <w:r w:rsidRPr="00CF03C3">
        <w:rPr>
          <w:rFonts w:cs="Times New Roman"/>
          <w:i/>
          <w:iCs/>
          <w:szCs w:val="28"/>
        </w:rPr>
        <w:lastRenderedPageBreak/>
        <w:t>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w:t>
      </w:r>
      <w:r w:rsidRPr="00CF03C3">
        <w:rPr>
          <w:rFonts w:cs="Times New Roman"/>
          <w:spacing w:val="-4"/>
          <w:szCs w:val="28"/>
        </w:rPr>
        <w:lastRenderedPageBreak/>
        <w:t>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Пейзаж в истории русской живописи и его значение в отечественной </w:t>
      </w:r>
      <w:r w:rsidRPr="00CF03C3">
        <w:rPr>
          <w:rFonts w:cs="Times New Roman"/>
          <w:i/>
          <w:iCs/>
          <w:szCs w:val="28"/>
        </w:rPr>
        <w:lastRenderedPageBreak/>
        <w:t>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Костюм как образ человека. Стиль в одежде. Соответствие материи и </w:t>
      </w:r>
      <w:r w:rsidRPr="00CF03C3">
        <w:rPr>
          <w:rFonts w:cs="Times New Roman"/>
          <w:szCs w:val="28"/>
        </w:rPr>
        <w:lastRenderedPageBreak/>
        <w:t>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w:t>
      </w:r>
      <w:r w:rsidRPr="00CF03C3">
        <w:rPr>
          <w:rFonts w:eastAsia="Times New Roman" w:cs="Times New Roman"/>
          <w:szCs w:val="28"/>
        </w:rPr>
        <w:lastRenderedPageBreak/>
        <w:t xml:space="preserve">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 xml:space="preserve">иметь представления об основных видах живописи, графики и </w:t>
      </w:r>
      <w:r w:rsidRPr="00CF03C3">
        <w:rPr>
          <w:rFonts w:eastAsia="Times New Roman" w:cs="Times New Roman"/>
          <w:szCs w:val="28"/>
        </w:rPr>
        <w:lastRenderedPageBreak/>
        <w:t>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авторах и содержании таких картин, как </w:t>
      </w:r>
      <w:r w:rsidRPr="00CF03C3">
        <w:rPr>
          <w:rFonts w:eastAsia="Times New Roman" w:cs="Times New Roman"/>
          <w:szCs w:val="28"/>
        </w:rPr>
        <w:lastRenderedPageBreak/>
        <w:t>«Последний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роли строительного материала в эволюции архитектурных конструкций и изменении облика архитектурных </w:t>
      </w:r>
      <w:r w:rsidRPr="00CF03C3">
        <w:rPr>
          <w:rFonts w:eastAsia="Times New Roman" w:cs="Times New Roman"/>
          <w:szCs w:val="28"/>
        </w:rPr>
        <w:lastRenderedPageBreak/>
        <w:t>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w:t>
      </w:r>
      <w:r w:rsidRPr="00CF03C3">
        <w:rPr>
          <w:rFonts w:eastAsia="Times New Roman" w:cs="Times New Roman"/>
          <w:szCs w:val="28"/>
        </w:rPr>
        <w:lastRenderedPageBreak/>
        <w:t xml:space="preserve">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w:t>
      </w:r>
      <w:r w:rsidRPr="00CF03C3">
        <w:rPr>
          <w:rFonts w:cs="Times New Roman"/>
          <w:szCs w:val="28"/>
        </w:rPr>
        <w:lastRenderedPageBreak/>
        <w:t xml:space="preserve">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w:t>
      </w:r>
      <w:r w:rsidRPr="00CF03C3">
        <w:rPr>
          <w:rFonts w:cs="Times New Roman"/>
          <w:szCs w:val="28"/>
        </w:rPr>
        <w:lastRenderedPageBreak/>
        <w:t>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w:t>
      </w:r>
      <w:r w:rsidRPr="00CF03C3">
        <w:rPr>
          <w:rFonts w:cs="Times New Roman"/>
          <w:szCs w:val="28"/>
        </w:rPr>
        <w:lastRenderedPageBreak/>
        <w:t xml:space="preserve">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w:t>
      </w:r>
      <w:r w:rsidRPr="00CF03C3">
        <w:rPr>
          <w:rFonts w:cs="Times New Roman"/>
          <w:szCs w:val="28"/>
        </w:rPr>
        <w:lastRenderedPageBreak/>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 xml:space="preserve">оспитание уважительного отношения к системе культурных </w:t>
      </w:r>
      <w:r w:rsidR="00413769" w:rsidRPr="00CF03C3">
        <w:rPr>
          <w:rFonts w:eastAsia="Arial Unicode MS" w:cs="Times New Roman"/>
          <w:kern w:val="1"/>
          <w:szCs w:val="28"/>
        </w:rPr>
        <w:lastRenderedPageBreak/>
        <w:t>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w:t>
      </w:r>
      <w:r w:rsidRPr="00CF03C3">
        <w:rPr>
          <w:rFonts w:eastAsia="Times New Roman" w:cs="Times New Roman"/>
          <w:szCs w:val="28"/>
        </w:rPr>
        <w:lastRenderedPageBreak/>
        <w:t xml:space="preserve">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lastRenderedPageBreak/>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Интонации и ритмы, формы и жанры европейского фольклора. </w:t>
      </w:r>
      <w:r w:rsidRPr="00CF03C3">
        <w:rPr>
          <w:rFonts w:cs="Times New Roman"/>
          <w:szCs w:val="28"/>
        </w:rPr>
        <w:lastRenderedPageBreak/>
        <w:t>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lastRenderedPageBreak/>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музыкальных образов. Музыкальная тема. Принципы </w:t>
      </w:r>
      <w:r w:rsidRPr="00CF03C3">
        <w:rPr>
          <w:rFonts w:cs="Times New Roman"/>
          <w:szCs w:val="28"/>
        </w:rPr>
        <w:lastRenderedPageBreak/>
        <w:t>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w:t>
      </w:r>
      <w:r w:rsidRPr="00CF03C3">
        <w:rPr>
          <w:rFonts w:eastAsia="Calibri" w:cs="Times New Roman"/>
          <w:szCs w:val="28"/>
        </w:rPr>
        <w:lastRenderedPageBreak/>
        <w:t>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lastRenderedPageBreak/>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lastRenderedPageBreak/>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lastRenderedPageBreak/>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w:t>
      </w:r>
      <w:r w:rsidRPr="00CF03C3">
        <w:rPr>
          <w:rFonts w:eastAsia="Times New Roman" w:cs="Times New Roman"/>
          <w:iCs/>
          <w:szCs w:val="28"/>
        </w:rPr>
        <w:lastRenderedPageBreak/>
        <w:t xml:space="preserve">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результаты </w:t>
      </w:r>
      <w:r w:rsidRPr="00CF03C3">
        <w:rPr>
          <w:rFonts w:eastAsia="Arial Unicode MS" w:cs="Times New Roman"/>
          <w:kern w:val="1"/>
          <w:szCs w:val="28"/>
        </w:rPr>
        <w:lastRenderedPageBreak/>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w:t>
      </w:r>
      <w:r w:rsidRPr="00CF03C3">
        <w:rPr>
          <w:rFonts w:eastAsia="Times New Roman" w:cs="Times New Roman"/>
          <w:spacing w:val="1"/>
          <w:szCs w:val="28"/>
        </w:rPr>
        <w:lastRenderedPageBreak/>
        <w:t xml:space="preserve">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 xml:space="preserve">Измерение и счёт как универсальные трудовые действия. Точность и погрешность измерений. Действия при работе с бумагой. Действия при работе </w:t>
      </w:r>
      <w:r w:rsidRPr="00CF03C3">
        <w:rPr>
          <w:rFonts w:cs="Times New Roman"/>
          <w:szCs w:val="28"/>
        </w:rPr>
        <w:lastRenderedPageBreak/>
        <w:t>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w:t>
      </w:r>
      <w:r w:rsidRPr="00CF03C3">
        <w:rPr>
          <w:rFonts w:cs="Times New Roman"/>
          <w:szCs w:val="28"/>
        </w:rPr>
        <w:lastRenderedPageBreak/>
        <w:t>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w:t>
      </w:r>
      <w:r w:rsidRPr="00CF03C3">
        <w:rPr>
          <w:rFonts w:cs="Times New Roman"/>
          <w:szCs w:val="28"/>
        </w:rPr>
        <w:lastRenderedPageBreak/>
        <w:t xml:space="preserve">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lastRenderedPageBreak/>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w:t>
      </w:r>
      <w:r w:rsidRPr="00CF03C3">
        <w:rPr>
          <w:rFonts w:cs="Times New Roman"/>
          <w:szCs w:val="28"/>
        </w:rPr>
        <w:lastRenderedPageBreak/>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w:t>
      </w:r>
      <w:r w:rsidRPr="00CF03C3">
        <w:rPr>
          <w:rFonts w:cs="Times New Roman"/>
          <w:szCs w:val="28"/>
        </w:rPr>
        <w:lastRenderedPageBreak/>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lastRenderedPageBreak/>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w:t>
      </w:r>
      <w:r w:rsidRPr="00CF03C3">
        <w:rPr>
          <w:rFonts w:cs="Times New Roman"/>
          <w:szCs w:val="28"/>
        </w:rPr>
        <w:lastRenderedPageBreak/>
        <w:t xml:space="preserve">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w:t>
      </w:r>
      <w:r w:rsidRPr="00CF03C3">
        <w:rPr>
          <w:rFonts w:cs="Times New Roman"/>
          <w:szCs w:val="28"/>
        </w:rPr>
        <w:lastRenderedPageBreak/>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lastRenderedPageBreak/>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w:t>
      </w:r>
      <w:r w:rsidRPr="00CF03C3">
        <w:rPr>
          <w:sz w:val="28"/>
          <w:szCs w:val="28"/>
        </w:rPr>
        <w:lastRenderedPageBreak/>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lastRenderedPageBreak/>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контроля и наблюдения за состоянием здоровья, </w:t>
            </w:r>
            <w:r w:rsidRPr="00CF03C3">
              <w:rPr>
                <w:sz w:val="24"/>
                <w:szCs w:val="24"/>
              </w:rPr>
              <w:lastRenderedPageBreak/>
              <w:t>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w:t>
            </w:r>
            <w:r w:rsidRPr="00CF03C3">
              <w:rPr>
                <w:sz w:val="24"/>
                <w:szCs w:val="24"/>
                <w:u w:color="333333"/>
              </w:rPr>
              <w:lastRenderedPageBreak/>
              <w:t xml:space="preserve">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lastRenderedPageBreak/>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w:t>
      </w:r>
      <w:r w:rsidR="009815A2" w:rsidRPr="00CF03C3">
        <w:rPr>
          <w:rFonts w:eastAsia="Times New Roman" w:cs="Times New Roman"/>
          <w:szCs w:val="28"/>
        </w:rPr>
        <w:lastRenderedPageBreak/>
        <w:t>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w:t>
      </w:r>
      <w:r w:rsidRPr="00CF03C3">
        <w:rPr>
          <w:rFonts w:cs="Times New Roman"/>
          <w:szCs w:val="28"/>
        </w:rPr>
        <w:lastRenderedPageBreak/>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необходимые для снижения риска встречи с дикими </w:t>
      </w:r>
      <w:r w:rsidRPr="00CF03C3">
        <w:rPr>
          <w:rFonts w:cs="Times New Roman"/>
          <w:szCs w:val="28"/>
        </w:rPr>
        <w:lastRenderedPageBreak/>
        <w:t>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землетрясения и извержения вулканов, их характеристики и опасности, </w:t>
      </w:r>
      <w:r w:rsidRPr="00CF03C3">
        <w:rPr>
          <w:rFonts w:cs="Times New Roman"/>
          <w:szCs w:val="28"/>
        </w:rPr>
        <w:lastRenderedPageBreak/>
        <w:t>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для снижения риска конфликта и порядок действий </w:t>
      </w:r>
      <w:r w:rsidRPr="00CF03C3">
        <w:rPr>
          <w:rFonts w:cs="Times New Roman"/>
          <w:szCs w:val="28"/>
        </w:rPr>
        <w:lastRenderedPageBreak/>
        <w:t>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w:t>
      </w:r>
      <w:r w:rsidRPr="00CF03C3">
        <w:rPr>
          <w:rFonts w:cs="Times New Roman"/>
          <w:szCs w:val="28"/>
        </w:rPr>
        <w:lastRenderedPageBreak/>
        <w:t>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ситуациях криминогенного и </w:t>
      </w:r>
      <w:r w:rsidRPr="00CF03C3">
        <w:rPr>
          <w:rFonts w:cs="Times New Roman"/>
          <w:szCs w:val="28"/>
        </w:rPr>
        <w:lastRenderedPageBreak/>
        <w:t>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межличностного </w:t>
      </w:r>
      <w:r w:rsidRPr="00CF03C3">
        <w:rPr>
          <w:rFonts w:cs="Times New Roman"/>
          <w:szCs w:val="28"/>
        </w:rPr>
        <w:lastRenderedPageBreak/>
        <w:t>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обнаружении в общественных местах </w:t>
      </w:r>
      <w:r w:rsidRPr="00CF03C3">
        <w:rPr>
          <w:rFonts w:cs="Times New Roman"/>
          <w:szCs w:val="28"/>
        </w:rPr>
        <w:lastRenderedPageBreak/>
        <w:t>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w:t>
      </w:r>
      <w:r w:rsidRPr="00CF03C3">
        <w:rPr>
          <w:rFonts w:cs="Times New Roman"/>
          <w:szCs w:val="28"/>
        </w:rPr>
        <w:lastRenderedPageBreak/>
        <w:t xml:space="preserve">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расширение и систематизация знаний и представлений обучающихся с ЗПР о культуре и духовных традициях народов России, о нравственных </w:t>
      </w:r>
      <w:r w:rsidRPr="00CF03C3">
        <w:rPr>
          <w:szCs w:val="28"/>
        </w:rPr>
        <w:lastRenderedPageBreak/>
        <w:t>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 xml:space="preserve">усиление предметно-практической деятельности; чередование видов деятельности; освоение материала с опорой на алгоритм; </w:t>
      </w:r>
      <w:r w:rsidRPr="00CF03C3">
        <w:rPr>
          <w:rFonts w:cs="Times New Roman"/>
          <w:szCs w:val="28"/>
        </w:rPr>
        <w:lastRenderedPageBreak/>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lastRenderedPageBreak/>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w:t>
      </w:r>
      <w:r w:rsidRPr="00CF03C3">
        <w:rPr>
          <w:sz w:val="28"/>
          <w:szCs w:val="28"/>
        </w:rPr>
        <w:lastRenderedPageBreak/>
        <w:t>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w:t>
      </w:r>
      <w:r w:rsidR="00DB24FB" w:rsidRPr="00CF03C3">
        <w:rPr>
          <w:rFonts w:cs="Times New Roman"/>
          <w:szCs w:val="28"/>
          <w:shd w:val="clear" w:color="auto" w:fill="FFFFFF"/>
        </w:rPr>
        <w:lastRenderedPageBreak/>
        <w:t>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w:t>
      </w:r>
      <w:r w:rsidRPr="00CF03C3">
        <w:rPr>
          <w:sz w:val="28"/>
          <w:szCs w:val="28"/>
        </w:rPr>
        <w:lastRenderedPageBreak/>
        <w:t>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lastRenderedPageBreak/>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w:t>
      </w:r>
      <w:r w:rsidRPr="00CF03C3">
        <w:rPr>
          <w:szCs w:val="28"/>
        </w:rPr>
        <w:lastRenderedPageBreak/>
        <w:t>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Формы организации учебно-исследовательской деятельности на </w:t>
      </w:r>
      <w:r w:rsidRPr="00CF03C3">
        <w:rPr>
          <w:sz w:val="28"/>
          <w:szCs w:val="28"/>
        </w:rPr>
        <w:lastRenderedPageBreak/>
        <w:t>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 xml:space="preserve">Выбор технических средств ИКТ для фиксации изображений и звуков в соответствии с </w:t>
      </w:r>
      <w:r w:rsidRPr="00CF03C3">
        <w:rPr>
          <w:sz w:val="28"/>
          <w:szCs w:val="28"/>
        </w:rPr>
        <w:lastRenderedPageBreak/>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w:t>
      </w:r>
      <w:r w:rsidRPr="00CF03C3">
        <w:rPr>
          <w:sz w:val="28"/>
          <w:szCs w:val="28"/>
        </w:rPr>
        <w:lastRenderedPageBreak/>
        <w:t>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lastRenderedPageBreak/>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lastRenderedPageBreak/>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w:t>
      </w:r>
      <w:r w:rsidRPr="00CF03C3">
        <w:rPr>
          <w:szCs w:val="28"/>
        </w:rPr>
        <w:lastRenderedPageBreak/>
        <w:t>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lastRenderedPageBreak/>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lastRenderedPageBreak/>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lastRenderedPageBreak/>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w:t>
      </w:r>
      <w:r w:rsidR="00F5760A" w:rsidRPr="00CF03C3">
        <w:rPr>
          <w:rFonts w:eastAsia="№Е" w:cs="Times New Roman"/>
          <w:iCs/>
          <w:szCs w:val="28"/>
        </w:rPr>
        <w:lastRenderedPageBreak/>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 xml:space="preserve">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w:t>
      </w:r>
      <w:r w:rsidRPr="00CF03C3">
        <w:rPr>
          <w:rFonts w:eastAsia="Calibri" w:cs="Times New Roman"/>
          <w:szCs w:val="28"/>
          <w:lang w:eastAsia="en-US"/>
        </w:rPr>
        <w:lastRenderedPageBreak/>
        <w:t xml:space="preserve">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lastRenderedPageBreak/>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w:t>
      </w:r>
      <w:r w:rsidRPr="00CF03C3">
        <w:rPr>
          <w:szCs w:val="28"/>
        </w:rPr>
        <w:lastRenderedPageBreak/>
        <w:t>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w:t>
      </w:r>
      <w:r w:rsidRPr="00CF03C3">
        <w:rPr>
          <w:szCs w:val="28"/>
        </w:rPr>
        <w:lastRenderedPageBreak/>
        <w:t xml:space="preserve">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w:t>
      </w:r>
      <w:r w:rsidRPr="00CF03C3">
        <w:rPr>
          <w:sz w:val="28"/>
          <w:szCs w:val="28"/>
        </w:rPr>
        <w:lastRenderedPageBreak/>
        <w:t xml:space="preserve">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lastRenderedPageBreak/>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lastRenderedPageBreak/>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lastRenderedPageBreak/>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w:t>
      </w:r>
      <w:r w:rsidRPr="00CF03C3">
        <w:rPr>
          <w:rFonts w:cs="Times New Roman"/>
          <w:szCs w:val="28"/>
        </w:rPr>
        <w:lastRenderedPageBreak/>
        <w:t>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w:t>
      </w:r>
      <w:r w:rsidRPr="00CF03C3">
        <w:rPr>
          <w:rFonts w:cs="Times New Roman"/>
          <w:szCs w:val="28"/>
        </w:rPr>
        <w:lastRenderedPageBreak/>
        <w:t xml:space="preserve">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 xml:space="preserve">направлен на развитие навыков личностного общения со </w:t>
      </w:r>
      <w:r w:rsidRPr="00CF03C3">
        <w:rPr>
          <w:rFonts w:eastAsia="Calibri" w:cs="Times New Roman"/>
          <w:szCs w:val="28"/>
          <w:lang w:eastAsia="zh-CN"/>
        </w:rPr>
        <w:lastRenderedPageBreak/>
        <w:t>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w:t>
      </w:r>
      <w:r w:rsidRPr="00CF03C3">
        <w:rPr>
          <w:rFonts w:eastAsia="Calibri" w:cs="Times New Roman"/>
          <w:szCs w:val="28"/>
        </w:rPr>
        <w:lastRenderedPageBreak/>
        <w:t xml:space="preserve">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w:t>
      </w:r>
      <w:r w:rsidR="004658C4" w:rsidRPr="00CF03C3">
        <w:rPr>
          <w:rFonts w:eastAsia="Calibri" w:cs="Times New Roman"/>
          <w:szCs w:val="28"/>
        </w:rPr>
        <w:lastRenderedPageBreak/>
        <w:t>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w:t>
      </w:r>
      <w:r w:rsidRPr="00CF03C3">
        <w:rPr>
          <w:rFonts w:cs="Times New Roman"/>
          <w:szCs w:val="28"/>
        </w:rPr>
        <w:lastRenderedPageBreak/>
        <w:t xml:space="preserve">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w:t>
      </w:r>
      <w:r w:rsidRPr="00CF03C3">
        <w:rPr>
          <w:rFonts w:cs="Times New Roman"/>
          <w:szCs w:val="28"/>
        </w:rPr>
        <w:lastRenderedPageBreak/>
        <w:t>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lastRenderedPageBreak/>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CF03C3">
        <w:rPr>
          <w:rFonts w:cs="Times New Roman"/>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w:t>
      </w:r>
      <w:r w:rsidRPr="00CF03C3">
        <w:rPr>
          <w:rFonts w:cs="Times New Roman"/>
          <w:color w:val="auto"/>
          <w:sz w:val="28"/>
          <w:szCs w:val="28"/>
          <w:shd w:val="clear" w:color="auto" w:fill="FFFFFF"/>
        </w:rPr>
        <w:lastRenderedPageBreak/>
        <w:t xml:space="preserve">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w:t>
      </w:r>
      <w:r w:rsidRPr="00CF03C3">
        <w:rPr>
          <w:rFonts w:cs="Times New Roman"/>
          <w:color w:val="auto"/>
          <w:sz w:val="28"/>
          <w:szCs w:val="28"/>
        </w:rPr>
        <w:lastRenderedPageBreak/>
        <w:t xml:space="preserve">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lastRenderedPageBreak/>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lastRenderedPageBreak/>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w:t>
      </w:r>
      <w:r w:rsidRPr="00CF03C3">
        <w:rPr>
          <w:rFonts w:cs="Times New Roman"/>
          <w:szCs w:val="28"/>
        </w:rPr>
        <w:lastRenderedPageBreak/>
        <w:t>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w:t>
      </w:r>
      <w:r w:rsidRPr="00CF03C3">
        <w:rPr>
          <w:sz w:val="28"/>
          <w:szCs w:val="28"/>
        </w:rPr>
        <w:lastRenderedPageBreak/>
        <w:t xml:space="preserve">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w:t>
      </w:r>
      <w:r w:rsidRPr="00CF03C3">
        <w:rPr>
          <w:rFonts w:eastAsiaTheme="minorHAnsi" w:cs="Times New Roman"/>
          <w:color w:val="auto"/>
          <w:sz w:val="28"/>
          <w:szCs w:val="28"/>
        </w:rPr>
        <w:lastRenderedPageBreak/>
        <w:t>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lastRenderedPageBreak/>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 xml:space="preserve">Рекомендованное распределение часов на изучение каждого раздела модуля по годам обучения приводится в тематическом планировании </w:t>
      </w:r>
      <w:r w:rsidRPr="00CF03C3">
        <w:rPr>
          <w:rFonts w:cs="Times New Roman"/>
          <w:color w:val="auto"/>
          <w:sz w:val="28"/>
          <w:szCs w:val="28"/>
        </w:rPr>
        <w:lastRenderedPageBreak/>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w:t>
      </w:r>
      <w:r w:rsidRPr="00CF03C3">
        <w:rPr>
          <w:rFonts w:eastAsia="Times New Roman" w:cs="Times New Roman"/>
          <w:szCs w:val="28"/>
        </w:rPr>
        <w:lastRenderedPageBreak/>
        <w:t>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 xml:space="preserve">Аргументирование собственной позиции (отработка умения </w:t>
      </w:r>
      <w:r w:rsidRPr="00CF03C3">
        <w:rPr>
          <w:rFonts w:eastAsia="Times New Roman" w:cs="Times New Roman"/>
          <w:szCs w:val="28"/>
        </w:rPr>
        <w:lastRenderedPageBreak/>
        <w:t>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 xml:space="preserve">Немаловажным представляется введение алгоритмизации при изучении сложного речевого материала. Обучающимся с ЗПР предлагаются алгоритмы </w:t>
      </w:r>
      <w:r w:rsidRPr="00CF03C3">
        <w:rPr>
          <w:rFonts w:eastAsia="Times New Roman" w:cs="Times New Roman"/>
          <w:szCs w:val="28"/>
        </w:rPr>
        <w:lastRenderedPageBreak/>
        <w:t>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w:t>
      </w:r>
      <w:r w:rsidRPr="00CF03C3">
        <w:rPr>
          <w:rFonts w:cs="Times New Roman"/>
          <w:bCs/>
          <w:szCs w:val="28"/>
        </w:rPr>
        <w:lastRenderedPageBreak/>
        <w:t xml:space="preserve">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w:t>
      </w:r>
      <w:r w:rsidRPr="00CF03C3">
        <w:rPr>
          <w:rFonts w:cs="Times New Roman"/>
          <w:szCs w:val="28"/>
        </w:rPr>
        <w:lastRenderedPageBreak/>
        <w:t xml:space="preserve">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w:t>
      </w:r>
      <w:r w:rsidRPr="00CF03C3">
        <w:rPr>
          <w:szCs w:val="28"/>
        </w:rPr>
        <w:lastRenderedPageBreak/>
        <w:t>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lastRenderedPageBreak/>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lastRenderedPageBreak/>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lastRenderedPageBreak/>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w:t>
      </w:r>
      <w:r w:rsidR="00401039" w:rsidRPr="00CF03C3">
        <w:rPr>
          <w:rFonts w:eastAsia="Times New Roman" w:cs="Times New Roman"/>
          <w:szCs w:val="28"/>
        </w:rPr>
        <w:lastRenderedPageBreak/>
        <w:t xml:space="preserve">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lastRenderedPageBreak/>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lastRenderedPageBreak/>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w:t>
      </w:r>
      <w:r w:rsidRPr="00CF03C3">
        <w:rPr>
          <w:szCs w:val="28"/>
        </w:rPr>
        <w:lastRenderedPageBreak/>
        <w:t>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Pr="00CF03C3">
        <w:rPr>
          <w:szCs w:val="28"/>
        </w:rPr>
        <w:lastRenderedPageBreak/>
        <w:t>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lastRenderedPageBreak/>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lastRenderedPageBreak/>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 xml:space="preserve">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w:t>
      </w:r>
      <w:r w:rsidRPr="00CF03C3">
        <w:rPr>
          <w:sz w:val="28"/>
          <w:szCs w:val="28"/>
        </w:rPr>
        <w:lastRenderedPageBreak/>
        <w:t>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w:t>
      </w:r>
      <w:r w:rsidRPr="00CF03C3">
        <w:rPr>
          <w:rFonts w:ascii="Times New Roman" w:hAnsi="Times New Roman" w:cs="Times New Roman"/>
          <w:color w:val="auto"/>
          <w:sz w:val="28"/>
          <w:szCs w:val="28"/>
        </w:rPr>
        <w:lastRenderedPageBreak/>
        <w:t xml:space="preserve">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w:t>
      </w:r>
      <w:r w:rsidRPr="00CF03C3">
        <w:rPr>
          <w:szCs w:val="28"/>
        </w:rPr>
        <w:lastRenderedPageBreak/>
        <w:t xml:space="preserve">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 xml:space="preserve">обеспечивается </w:t>
      </w:r>
      <w:r w:rsidRPr="00CF03C3">
        <w:rPr>
          <w:rFonts w:eastAsia="Times New Roman"/>
          <w:szCs w:val="28"/>
        </w:rPr>
        <w:lastRenderedPageBreak/>
        <w:t>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lastRenderedPageBreak/>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w:t>
      </w:r>
      <w:r w:rsidRPr="00CF03C3">
        <w:rPr>
          <w:color w:val="auto"/>
          <w:sz w:val="28"/>
          <w:szCs w:val="28"/>
        </w:rPr>
        <w:lastRenderedPageBreak/>
        <w:t xml:space="preserve">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w:t>
      </w:r>
      <w:r w:rsidRPr="00CF03C3">
        <w:rPr>
          <w:szCs w:val="28"/>
        </w:rPr>
        <w:lastRenderedPageBreak/>
        <w:t xml:space="preserve">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w:t>
      </w:r>
      <w:r w:rsidRPr="00CF03C3">
        <w:rPr>
          <w:rFonts w:cs="Times New Roman"/>
          <w:szCs w:val="28"/>
        </w:rPr>
        <w:lastRenderedPageBreak/>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E39C9" w14:textId="77777777" w:rsidR="007F7670" w:rsidRDefault="007F7670" w:rsidP="00EC74CD">
      <w:pPr>
        <w:spacing w:after="0" w:line="240" w:lineRule="auto"/>
      </w:pPr>
      <w:r>
        <w:separator/>
      </w:r>
    </w:p>
  </w:endnote>
  <w:endnote w:type="continuationSeparator" w:id="0">
    <w:p w14:paraId="6D0BDA93" w14:textId="77777777" w:rsidR="007F7670" w:rsidRDefault="007F767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EndPr/>
    <w:sdtContent>
      <w:p w14:paraId="6D62249A" w14:textId="77777777" w:rsidR="00B36EC0" w:rsidRDefault="00B36EC0">
        <w:pPr>
          <w:pStyle w:val="aff"/>
          <w:jc w:val="center"/>
        </w:pPr>
        <w:r>
          <w:rPr>
            <w:noProof/>
          </w:rPr>
          <w:fldChar w:fldCharType="begin"/>
        </w:r>
        <w:r>
          <w:rPr>
            <w:noProof/>
          </w:rPr>
          <w:instrText>PAGE   \* MERGEFORMAT</w:instrText>
        </w:r>
        <w:r>
          <w:rPr>
            <w:noProof/>
          </w:rPr>
          <w:fldChar w:fldCharType="separate"/>
        </w:r>
        <w:r w:rsidR="00AA76C7">
          <w:rPr>
            <w:noProof/>
          </w:rPr>
          <w:t>88</w:t>
        </w:r>
        <w:r>
          <w:rPr>
            <w:noProof/>
          </w:rPr>
          <w:fldChar w:fldCharType="end"/>
        </w:r>
      </w:p>
    </w:sdtContent>
  </w:sdt>
  <w:p w14:paraId="69232A78" w14:textId="77777777" w:rsidR="00B36EC0" w:rsidRDefault="00B36EC0">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97806"/>
      <w:docPartObj>
        <w:docPartGallery w:val="Page Numbers (Bottom of Page)"/>
        <w:docPartUnique/>
      </w:docPartObj>
    </w:sdtPr>
    <w:sdtEndPr/>
    <w:sdtContent>
      <w:p w14:paraId="339CF7C6" w14:textId="783636CA" w:rsidR="00B36EC0" w:rsidRDefault="00B36EC0">
        <w:pPr>
          <w:pStyle w:val="aff"/>
          <w:jc w:val="center"/>
        </w:pPr>
        <w:r>
          <w:fldChar w:fldCharType="begin"/>
        </w:r>
        <w:r>
          <w:instrText>PAGE   \* MERGEFORMAT</w:instrText>
        </w:r>
        <w:r>
          <w:fldChar w:fldCharType="separate"/>
        </w:r>
        <w:r w:rsidR="00AA76C7">
          <w:rPr>
            <w:noProof/>
          </w:rPr>
          <w:t>695</w:t>
        </w:r>
        <w:r>
          <w:fldChar w:fldCharType="end"/>
        </w:r>
      </w:p>
    </w:sdtContent>
  </w:sdt>
  <w:p w14:paraId="07DCDD8B" w14:textId="77777777" w:rsidR="00B36EC0" w:rsidRDefault="00B36EC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BAE70" w14:textId="77777777" w:rsidR="007F7670" w:rsidRDefault="007F7670" w:rsidP="00EC74CD">
      <w:pPr>
        <w:spacing w:after="0" w:line="240" w:lineRule="auto"/>
      </w:pPr>
      <w:r>
        <w:separator/>
      </w:r>
    </w:p>
  </w:footnote>
  <w:footnote w:type="continuationSeparator" w:id="0">
    <w:p w14:paraId="37EA80C4" w14:textId="77777777" w:rsidR="007F7670" w:rsidRDefault="007F7670" w:rsidP="00EC74CD">
      <w:pPr>
        <w:spacing w:after="0" w:line="240" w:lineRule="auto"/>
      </w:pPr>
      <w:r>
        <w:continuationSeparator/>
      </w:r>
    </w:p>
  </w:footnote>
  <w:footnote w:id="1">
    <w:p w14:paraId="3A976C11" w14:textId="77777777" w:rsidR="00B36EC0" w:rsidRDefault="00B36EC0"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B36EC0" w:rsidRDefault="00B36EC0"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B36EC0" w:rsidRDefault="00B36EC0"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B36EC0" w:rsidRDefault="00B36EC0"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B36EC0" w:rsidRDefault="00B36EC0"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B36EC0" w:rsidRDefault="00B36EC0" w:rsidP="00861B7A"/>
  </w:footnote>
  <w:footnote w:id="6">
    <w:p w14:paraId="638FA0B2" w14:textId="32CFDCDE" w:rsidR="00B36EC0" w:rsidRDefault="00B36EC0">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B36EC0" w:rsidRDefault="00B36EC0">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B36EC0" w:rsidRDefault="00B36EC0"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B36EC0" w:rsidRDefault="00B36EC0" w:rsidP="0075218D">
      <w:pPr>
        <w:pStyle w:val="footnote"/>
      </w:pPr>
    </w:p>
  </w:footnote>
  <w:footnote w:id="9">
    <w:p w14:paraId="00255B51" w14:textId="59A63708" w:rsidR="00B36EC0" w:rsidRDefault="00B36EC0">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B36EC0" w:rsidRDefault="00B36EC0">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B36EC0" w:rsidRDefault="00B36EC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B36EC0" w:rsidRDefault="00B36EC0" w:rsidP="004D22D8">
      <w:pPr>
        <w:pStyle w:val="footnote"/>
      </w:pPr>
    </w:p>
  </w:footnote>
  <w:footnote w:id="12">
    <w:p w14:paraId="1C595FA2" w14:textId="77777777" w:rsidR="00B36EC0" w:rsidRDefault="00B36EC0"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B36EC0" w:rsidRDefault="00B36EC0" w:rsidP="004D22D8">
      <w:pPr>
        <w:pStyle w:val="footnote"/>
      </w:pPr>
    </w:p>
  </w:footnote>
  <w:footnote w:id="13">
    <w:p w14:paraId="62D31EAE" w14:textId="5C1578BD" w:rsidR="00B36EC0" w:rsidRDefault="00B36EC0">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B36EC0" w:rsidRDefault="00B36EC0">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B36EC0" w:rsidRDefault="00B36EC0">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B36EC0" w:rsidRDefault="00B36EC0">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B36EC0" w:rsidRDefault="00B36EC0">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B36EC0" w:rsidRDefault="00B36EC0">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B36EC0" w:rsidRDefault="00B36EC0">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B36EC0" w:rsidRDefault="00B36EC0">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B36EC0" w:rsidRDefault="00B36EC0">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B36EC0" w:rsidRDefault="00B36EC0"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B36EC0" w:rsidRDefault="00B36EC0" w:rsidP="00C865CA">
      <w:pPr>
        <w:pStyle w:val="snoska"/>
      </w:pPr>
    </w:p>
  </w:footnote>
  <w:footnote w:id="23">
    <w:p w14:paraId="00A04E11" w14:textId="5202A727" w:rsidR="00B36EC0" w:rsidRDefault="00B36EC0">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B36EC0" w:rsidRDefault="00B36EC0">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B36EC0" w:rsidRDefault="00B36EC0">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B36EC0" w:rsidRDefault="00B36EC0">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B36EC0" w:rsidRDefault="00B36EC0">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B36EC0" w:rsidRDefault="00B36EC0">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B36EC0" w:rsidRDefault="00B36EC0">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B36EC0" w:rsidRDefault="00B36EC0">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B36EC0" w:rsidRDefault="00B36EC0"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B36EC0" w:rsidRDefault="00B36EC0">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B36EC0" w:rsidRDefault="00B36EC0"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B36EC0" w:rsidRDefault="00B36EC0">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B36EC0" w:rsidRDefault="00B36EC0"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B36EC0" w:rsidRPr="00CD4EC3" w:rsidRDefault="00B36EC0"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B36EC0" w:rsidRDefault="00B36EC0" w:rsidP="00B4280B">
      <w:pPr>
        <w:pStyle w:val="a8"/>
      </w:pPr>
    </w:p>
  </w:footnote>
  <w:footnote w:id="37">
    <w:p w14:paraId="54198ED1" w14:textId="77777777" w:rsidR="00B36EC0" w:rsidRDefault="00B36EC0"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B36EC0" w:rsidRPr="00195CC3" w:rsidRDefault="00B36EC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B36EC0" w:rsidRPr="00195CC3" w:rsidRDefault="00B36EC0"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B36EC0" w:rsidRPr="00195CC3" w:rsidRDefault="00B36EC0"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B36EC0" w:rsidRDefault="00B36EC0"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28522-9B67-4E97-8E87-5B5C1B56F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695</Pages>
  <Words>237511</Words>
  <Characters>1353819</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17</cp:revision>
  <cp:lastPrinted>2022-03-23T07:32:00Z</cp:lastPrinted>
  <dcterms:created xsi:type="dcterms:W3CDTF">2022-03-16T13:33:00Z</dcterms:created>
  <dcterms:modified xsi:type="dcterms:W3CDTF">2022-03-29T07:46:00Z</dcterms:modified>
</cp:coreProperties>
</file>